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   </w:t>
      </w:r>
    </w:p>
    <w:p w:rsidR="00000000" w:rsidDel="00000000" w:rsidP="00000000" w:rsidRDefault="00000000" w:rsidRPr="00000000" w14:paraId="00000002">
      <w:pPr>
        <w:spacing w:after="240" w:before="240" w:line="240" w:lineRule="auto"/>
        <w:ind w:left="720" w:firstLine="0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Curriculum Vitae</w:t>
      </w:r>
    </w:p>
    <w:p w:rsidR="00000000" w:rsidDel="00000000" w:rsidP="00000000" w:rsidRDefault="00000000" w:rsidRPr="00000000" w14:paraId="00000003">
      <w:pPr>
        <w:spacing w:after="240" w:before="24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after="240" w:before="24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YANA PUCKETT, M.D., M.B.A., M.P.H., MSC </w:t>
      </w:r>
    </w:p>
    <w:p w:rsidR="00000000" w:rsidDel="00000000" w:rsidP="00000000" w:rsidRDefault="00000000" w:rsidRPr="00000000" w14:paraId="00000005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______________________________________________________________________________</w:t>
      </w:r>
    </w:p>
    <w:p w:rsidR="00000000" w:rsidDel="00000000" w:rsidP="00000000" w:rsidRDefault="00000000" w:rsidRPr="00000000" w14:paraId="00000006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after="240" w:before="24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EDUCATION</w:t>
      </w:r>
    </w:p>
    <w:p w:rsidR="00000000" w:rsidDel="00000000" w:rsidP="00000000" w:rsidRDefault="00000000" w:rsidRPr="00000000" w14:paraId="00000008">
      <w:pPr>
        <w:spacing w:after="240" w:before="240" w:line="24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The Institute for Integrative Nutrition</w:t>
      </w:r>
    </w:p>
    <w:p w:rsidR="00000000" w:rsidDel="00000000" w:rsidP="00000000" w:rsidRDefault="00000000" w:rsidRPr="00000000" w14:paraId="0000000A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2018-2019</w:t>
      </w:r>
    </w:p>
    <w:p w:rsidR="00000000" w:rsidDel="00000000" w:rsidP="00000000" w:rsidRDefault="00000000" w:rsidRPr="00000000" w14:paraId="0000000B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Professional Training and Certification in Integrative Nutrition</w:t>
      </w:r>
    </w:p>
    <w:p w:rsidR="00000000" w:rsidDel="00000000" w:rsidP="00000000" w:rsidRDefault="00000000" w:rsidRPr="00000000" w14:paraId="0000000C">
      <w:pPr>
        <w:spacing w:after="240" w:before="240" w:line="24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New York, NY</w:t>
      </w:r>
    </w:p>
    <w:p w:rsidR="00000000" w:rsidDel="00000000" w:rsidP="00000000" w:rsidRDefault="00000000" w:rsidRPr="00000000" w14:paraId="0000000D">
      <w:pPr>
        <w:spacing w:after="240" w:before="240" w:line="24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E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Texas Tech University Rawls College for Business Administration</w:t>
      </w:r>
    </w:p>
    <w:p w:rsidR="00000000" w:rsidDel="00000000" w:rsidP="00000000" w:rsidRDefault="00000000" w:rsidRPr="00000000" w14:paraId="0000000F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2016-2018</w:t>
      </w:r>
    </w:p>
    <w:p w:rsidR="00000000" w:rsidDel="00000000" w:rsidP="00000000" w:rsidRDefault="00000000" w:rsidRPr="00000000" w14:paraId="00000010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Masters in Business Administration, Executive MBA</w:t>
      </w:r>
    </w:p>
    <w:p w:rsidR="00000000" w:rsidDel="00000000" w:rsidP="00000000" w:rsidRDefault="00000000" w:rsidRPr="00000000" w14:paraId="00000011">
      <w:pPr>
        <w:spacing w:after="240" w:before="240" w:line="24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Lubbock, TX</w:t>
      </w:r>
    </w:p>
    <w:p w:rsidR="00000000" w:rsidDel="00000000" w:rsidP="00000000" w:rsidRDefault="00000000" w:rsidRPr="00000000" w14:paraId="00000012">
      <w:pPr>
        <w:spacing w:after="240" w:before="240" w:line="24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3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Saint Louis University College for Public Health  and Social Justice              </w:t>
        <w:tab/>
      </w:r>
    </w:p>
    <w:p w:rsidR="00000000" w:rsidDel="00000000" w:rsidP="00000000" w:rsidRDefault="00000000" w:rsidRPr="00000000" w14:paraId="00000014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2014-2016</w:t>
      </w:r>
    </w:p>
    <w:p w:rsidR="00000000" w:rsidDel="00000000" w:rsidP="00000000" w:rsidRDefault="00000000" w:rsidRPr="00000000" w14:paraId="00000015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Masters in Public Health, MPH, Highest Honors</w:t>
      </w:r>
    </w:p>
    <w:p w:rsidR="00000000" w:rsidDel="00000000" w:rsidP="00000000" w:rsidRDefault="00000000" w:rsidRPr="00000000" w14:paraId="00000016">
      <w:pPr>
        <w:spacing w:after="240" w:before="240" w:line="24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Saint Louis, MO</w:t>
      </w:r>
    </w:p>
    <w:p w:rsidR="00000000" w:rsidDel="00000000" w:rsidP="00000000" w:rsidRDefault="00000000" w:rsidRPr="00000000" w14:paraId="00000017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8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Saint Louis University Center for Outcomes Research           </w:t>
        <w:tab/>
        <w:t xml:space="preserve">        </w:t>
      </w:r>
    </w:p>
    <w:p w:rsidR="00000000" w:rsidDel="00000000" w:rsidP="00000000" w:rsidRDefault="00000000" w:rsidRPr="00000000" w14:paraId="00000019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2014-2016</w:t>
      </w:r>
    </w:p>
    <w:p w:rsidR="00000000" w:rsidDel="00000000" w:rsidP="00000000" w:rsidRDefault="00000000" w:rsidRPr="00000000" w14:paraId="0000001A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Masters of Science in Health Outcomes Research and Evaluation Sciences, MS</w:t>
      </w:r>
    </w:p>
    <w:p w:rsidR="00000000" w:rsidDel="00000000" w:rsidP="00000000" w:rsidRDefault="00000000" w:rsidRPr="00000000" w14:paraId="0000001B">
      <w:pPr>
        <w:spacing w:after="240" w:before="240" w:line="24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Saint Louis, MO</w:t>
      </w:r>
    </w:p>
    <w:p w:rsidR="00000000" w:rsidDel="00000000" w:rsidP="00000000" w:rsidRDefault="00000000" w:rsidRPr="00000000" w14:paraId="0000001C">
      <w:pPr>
        <w:spacing w:after="240" w:before="240" w:line="24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D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Saint Louis University Center for Outcomes Research                </w:t>
        <w:tab/>
        <w:t xml:space="preserve">                </w:t>
        <w:tab/>
        <w:t xml:space="preserve">    </w:t>
      </w:r>
    </w:p>
    <w:p w:rsidR="00000000" w:rsidDel="00000000" w:rsidP="00000000" w:rsidRDefault="00000000" w:rsidRPr="00000000" w14:paraId="0000001E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2014-2016</w:t>
      </w:r>
    </w:p>
    <w:p w:rsidR="00000000" w:rsidDel="00000000" w:rsidP="00000000" w:rsidRDefault="00000000" w:rsidRPr="00000000" w14:paraId="0000001F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Certificate in Health Outcomes Research and Evaluation Sciences</w:t>
      </w:r>
    </w:p>
    <w:p w:rsidR="00000000" w:rsidDel="00000000" w:rsidP="00000000" w:rsidRDefault="00000000" w:rsidRPr="00000000" w14:paraId="00000020">
      <w:pPr>
        <w:spacing w:after="240" w:before="240" w:line="24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Saint Louis, MO</w:t>
      </w:r>
    </w:p>
    <w:p w:rsidR="00000000" w:rsidDel="00000000" w:rsidP="00000000" w:rsidRDefault="00000000" w:rsidRPr="00000000" w14:paraId="00000021">
      <w:pPr>
        <w:spacing w:after="240" w:before="240" w:line="24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2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Ross University School of Medicine                                            </w:t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</w:t>
        <w:tab/>
        <w:t xml:space="preserve">    </w:t>
      </w:r>
    </w:p>
    <w:p w:rsidR="00000000" w:rsidDel="00000000" w:rsidP="00000000" w:rsidRDefault="00000000" w:rsidRPr="00000000" w14:paraId="00000023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2008-2012</w:t>
      </w:r>
    </w:p>
    <w:p w:rsidR="00000000" w:rsidDel="00000000" w:rsidP="00000000" w:rsidRDefault="00000000" w:rsidRPr="00000000" w14:paraId="00000024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Doctorate of Medicine, MD, Highest Honors</w:t>
      </w:r>
    </w:p>
    <w:p w:rsidR="00000000" w:rsidDel="00000000" w:rsidP="00000000" w:rsidRDefault="00000000" w:rsidRPr="00000000" w14:paraId="00000025">
      <w:pPr>
        <w:spacing w:after="240" w:before="240" w:line="24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Portsmouth, Dominica</w:t>
      </w:r>
    </w:p>
    <w:p w:rsidR="00000000" w:rsidDel="00000000" w:rsidP="00000000" w:rsidRDefault="00000000" w:rsidRPr="00000000" w14:paraId="00000026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7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New York University College of Arts and Sciences                               </w:t>
        <w:tab/>
        <w:t xml:space="preserve">    </w:t>
      </w:r>
    </w:p>
    <w:p w:rsidR="00000000" w:rsidDel="00000000" w:rsidP="00000000" w:rsidRDefault="00000000" w:rsidRPr="00000000" w14:paraId="00000028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2004-2008</w:t>
      </w:r>
    </w:p>
    <w:p w:rsidR="00000000" w:rsidDel="00000000" w:rsidP="00000000" w:rsidRDefault="00000000" w:rsidRPr="00000000" w14:paraId="00000029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Bachelors of Arts, Chemistry Major, BA</w:t>
      </w:r>
    </w:p>
    <w:p w:rsidR="00000000" w:rsidDel="00000000" w:rsidP="00000000" w:rsidRDefault="00000000" w:rsidRPr="00000000" w14:paraId="0000002A">
      <w:pPr>
        <w:spacing w:after="240" w:before="240" w:line="24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New York, NY</w:t>
      </w:r>
    </w:p>
    <w:p w:rsidR="00000000" w:rsidDel="00000000" w:rsidP="00000000" w:rsidRDefault="00000000" w:rsidRPr="00000000" w14:paraId="0000002B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C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POSTGRADUATE/FELLOWSHIP TRAINING:</w:t>
      </w:r>
    </w:p>
    <w:p w:rsidR="00000000" w:rsidDel="00000000" w:rsidP="00000000" w:rsidRDefault="00000000" w:rsidRPr="00000000" w14:paraId="0000002D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University of Wisconsin- Madison,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Department of Surgical Oncology</w:t>
      </w:r>
    </w:p>
    <w:p w:rsidR="00000000" w:rsidDel="00000000" w:rsidP="00000000" w:rsidRDefault="00000000" w:rsidRPr="00000000" w14:paraId="0000002E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August 2019-December 2021</w:t>
      </w:r>
    </w:p>
    <w:p w:rsidR="00000000" w:rsidDel="00000000" w:rsidP="00000000" w:rsidRDefault="00000000" w:rsidRPr="00000000" w14:paraId="0000002F">
      <w:pPr>
        <w:spacing w:after="240" w:before="240" w:line="24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Fellowship in Complex General Surgical Oncology</w:t>
      </w:r>
    </w:p>
    <w:p w:rsidR="00000000" w:rsidDel="00000000" w:rsidP="00000000" w:rsidRDefault="00000000" w:rsidRPr="00000000" w14:paraId="00000030">
      <w:pPr>
        <w:spacing w:after="240" w:before="240" w:line="24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Madison, WI</w:t>
      </w:r>
    </w:p>
    <w:p w:rsidR="00000000" w:rsidDel="00000000" w:rsidP="00000000" w:rsidRDefault="00000000" w:rsidRPr="00000000" w14:paraId="00000031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2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Texas Tech University Health Sciences Center,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Department of General Surgery</w:t>
      </w:r>
    </w:p>
    <w:p w:rsidR="00000000" w:rsidDel="00000000" w:rsidP="00000000" w:rsidRDefault="00000000" w:rsidRPr="00000000" w14:paraId="00000033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August 2012-June 2014 PGY 1-2 (Took two years off to do a research fellowship at Saint Louis University)</w:t>
      </w:r>
    </w:p>
    <w:p w:rsidR="00000000" w:rsidDel="00000000" w:rsidP="00000000" w:rsidRDefault="00000000" w:rsidRPr="00000000" w14:paraId="00000034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August 2016- June 2019 PGY 3-5</w:t>
      </w:r>
    </w:p>
    <w:p w:rsidR="00000000" w:rsidDel="00000000" w:rsidP="00000000" w:rsidRDefault="00000000" w:rsidRPr="00000000" w14:paraId="00000035">
      <w:pPr>
        <w:spacing w:after="240" w:before="240" w:line="24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General Surgery Residency</w:t>
      </w:r>
    </w:p>
    <w:p w:rsidR="00000000" w:rsidDel="00000000" w:rsidP="00000000" w:rsidRDefault="00000000" w:rsidRPr="00000000" w14:paraId="00000036">
      <w:pPr>
        <w:spacing w:after="240" w:before="240" w:line="24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Lubbock, TX</w:t>
      </w:r>
    </w:p>
    <w:p w:rsidR="00000000" w:rsidDel="00000000" w:rsidP="00000000" w:rsidRDefault="00000000" w:rsidRPr="00000000" w14:paraId="00000037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8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CLINICAL POSITIONS HELD</w:t>
      </w:r>
    </w:p>
    <w:p w:rsidR="00000000" w:rsidDel="00000000" w:rsidP="00000000" w:rsidRDefault="00000000" w:rsidRPr="00000000" w14:paraId="00000039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10/1/2025-present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Breast Surgical Oncologist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Orlando Health Cancer Institute, Orlando, Florida</w:t>
      </w:r>
    </w:p>
    <w:p w:rsidR="00000000" w:rsidDel="00000000" w:rsidP="00000000" w:rsidRDefault="00000000" w:rsidRPr="00000000" w14:paraId="0000003A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06/01/2022- 09/19/2025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Surgical Oncologist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Nancy N. and J.C. Lewis Cancer &amp; Research Pavilion, St. Joseph’s Health System/Candler, Savannah GA (Breast/Melanoma Focus)</w:t>
      </w:r>
    </w:p>
    <w:p w:rsidR="00000000" w:rsidDel="00000000" w:rsidP="00000000" w:rsidRDefault="00000000" w:rsidRPr="00000000" w14:paraId="0000003B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06/01/2022-09/19/2025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Clinical Assistant Professor,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Medical College of Georgia -Savannah, Savannah, GA</w:t>
      </w:r>
    </w:p>
    <w:p w:rsidR="00000000" w:rsidDel="00000000" w:rsidP="00000000" w:rsidRDefault="00000000" w:rsidRPr="00000000" w14:paraId="0000003C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NATIONAL SERVICE/ COMMITTEES</w:t>
      </w:r>
    </w:p>
    <w:p w:rsidR="00000000" w:rsidDel="00000000" w:rsidP="00000000" w:rsidRDefault="00000000" w:rsidRPr="00000000" w14:paraId="0000003D">
      <w:pPr>
        <w:numPr>
          <w:ilvl w:val="0"/>
          <w:numId w:val="44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1f1f"/>
          <w:sz w:val="24"/>
          <w:szCs w:val="24"/>
          <w:highlight w:val="white"/>
          <w:rtl w:val="0"/>
        </w:rPr>
        <w:t xml:space="preserve">American Society of Breast Surgeons (ASBrS) 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sz w:val="24"/>
          <w:szCs w:val="24"/>
          <w:highlight w:val="white"/>
          <w:rtl w:val="0"/>
        </w:rPr>
        <w:t xml:space="preserve">Critical Writing, Editing, and Review Committee (2026-2028)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44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Society for Surgical Oncology American Board of Surgery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Examination Consultant, Complex General Surgical Oncology Continuous Certification Assessment Committee (2026-2031)</w:t>
      </w:r>
    </w:p>
    <w:p w:rsidR="00000000" w:rsidDel="00000000" w:rsidP="00000000" w:rsidRDefault="00000000" w:rsidRPr="00000000" w14:paraId="0000003F">
      <w:pPr>
        <w:numPr>
          <w:ilvl w:val="0"/>
          <w:numId w:val="44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Southeastern Surgical Congress (SESC)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- Research Committee (2021-present)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NON-CLINICAL POSITIONS HELD</w:t>
      </w:r>
    </w:p>
    <w:p w:rsidR="00000000" w:rsidDel="00000000" w:rsidP="00000000" w:rsidRDefault="00000000" w:rsidRPr="00000000" w14:paraId="00000041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09/17/2025- present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CEO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Puckett Medical Consulting, LLC</w:t>
      </w:r>
    </w:p>
    <w:p w:rsidR="00000000" w:rsidDel="00000000" w:rsidP="00000000" w:rsidRDefault="00000000" w:rsidRPr="00000000" w14:paraId="00000042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2021-present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Writer,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DeckerMed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Board Prep in Complex General Surgical Oncology</w:t>
      </w:r>
    </w:p>
    <w:p w:rsidR="00000000" w:rsidDel="00000000" w:rsidP="00000000" w:rsidRDefault="00000000" w:rsidRPr="00000000" w14:paraId="00000043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2015 - present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Editor-in-Chief,  Complex Surgical Oncology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StatPearls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Board Prep Questions and CME content in General and Complex Surgical Oncology</w:t>
      </w:r>
    </w:p>
    <w:p w:rsidR="00000000" w:rsidDel="00000000" w:rsidP="00000000" w:rsidRDefault="00000000" w:rsidRPr="00000000" w14:paraId="00000044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RESEARCH EXPERIENCE: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240" w:before="240" w:line="24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Saint Louis University School of Medicine,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Department of Pediatric Surgery</w:t>
      </w:r>
    </w:p>
    <w:p w:rsidR="00000000" w:rsidDel="00000000" w:rsidP="00000000" w:rsidRDefault="00000000" w:rsidRPr="00000000" w14:paraId="00000047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2014-2016</w:t>
      </w:r>
    </w:p>
    <w:p w:rsidR="00000000" w:rsidDel="00000000" w:rsidP="00000000" w:rsidRDefault="00000000" w:rsidRPr="00000000" w14:paraId="00000048">
      <w:pPr>
        <w:spacing w:after="240" w:before="240" w:line="24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Research Fellow</w:t>
      </w:r>
    </w:p>
    <w:p w:rsidR="00000000" w:rsidDel="00000000" w:rsidP="00000000" w:rsidRDefault="00000000" w:rsidRPr="00000000" w14:paraId="00000049">
      <w:pPr>
        <w:spacing w:after="240" w:before="24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●       Performed clinical/outcomes research on various topics in pediatric surgery and trauma.</w:t>
      </w:r>
    </w:p>
    <w:p w:rsidR="00000000" w:rsidDel="00000000" w:rsidP="00000000" w:rsidRDefault="00000000" w:rsidRPr="00000000" w14:paraId="0000004A">
      <w:pPr>
        <w:spacing w:after="240" w:before="24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●       Pediatric surgery/trauma call 1:3 nights.</w:t>
      </w:r>
    </w:p>
    <w:p w:rsidR="00000000" w:rsidDel="00000000" w:rsidP="00000000" w:rsidRDefault="00000000" w:rsidRPr="00000000" w14:paraId="0000004B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C">
      <w:pPr>
        <w:spacing w:after="240" w:before="240" w:line="24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Saint Louis University School of Medicine,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Department of Pediatrics</w:t>
      </w:r>
    </w:p>
    <w:p w:rsidR="00000000" w:rsidDel="00000000" w:rsidP="00000000" w:rsidRDefault="00000000" w:rsidRPr="00000000" w14:paraId="0000004D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2015-2016</w:t>
      </w:r>
    </w:p>
    <w:p w:rsidR="00000000" w:rsidDel="00000000" w:rsidP="00000000" w:rsidRDefault="00000000" w:rsidRPr="00000000" w14:paraId="0000004E">
      <w:pPr>
        <w:spacing w:after="240" w:before="240" w:line="24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Professor Adriana Montano, PhD</w:t>
      </w:r>
    </w:p>
    <w:p w:rsidR="00000000" w:rsidDel="00000000" w:rsidP="00000000" w:rsidRDefault="00000000" w:rsidRPr="00000000" w14:paraId="0000004F">
      <w:pPr>
        <w:spacing w:after="240" w:before="240" w:line="24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Researcher</w:t>
      </w:r>
    </w:p>
    <w:p w:rsidR="00000000" w:rsidDel="00000000" w:rsidP="00000000" w:rsidRDefault="00000000" w:rsidRPr="00000000" w14:paraId="00000050">
      <w:pPr>
        <w:spacing w:after="240" w:before="24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●       Performed epidemiological research on the incidence and prevalence of mucopolysaccharidoses diseases in the United States.</w:t>
      </w:r>
    </w:p>
    <w:p w:rsidR="00000000" w:rsidDel="00000000" w:rsidP="00000000" w:rsidRDefault="00000000" w:rsidRPr="00000000" w14:paraId="00000051">
      <w:pPr>
        <w:spacing w:after="240" w:before="24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●       Dissected mice spinal spinal cords.</w:t>
      </w:r>
    </w:p>
    <w:p w:rsidR="00000000" w:rsidDel="00000000" w:rsidP="00000000" w:rsidRDefault="00000000" w:rsidRPr="00000000" w14:paraId="00000052">
      <w:pPr>
        <w:spacing w:after="240" w:before="24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●       Studied the impact of Miglustat therapy on the hypophosphatasia mouse model.</w:t>
      </w:r>
    </w:p>
    <w:p w:rsidR="00000000" w:rsidDel="00000000" w:rsidP="00000000" w:rsidRDefault="00000000" w:rsidRPr="00000000" w14:paraId="00000053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54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CERTIFICATION AND LICENSURE:</w:t>
      </w:r>
    </w:p>
    <w:p w:rsidR="00000000" w:rsidDel="00000000" w:rsidP="00000000" w:rsidRDefault="00000000" w:rsidRPr="00000000" w14:paraId="00000055">
      <w:pPr>
        <w:spacing w:after="240" w:before="24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●      Medical License, State of Florida, 2024</w:t>
      </w:r>
    </w:p>
    <w:p w:rsidR="00000000" w:rsidDel="00000000" w:rsidP="00000000" w:rsidRDefault="00000000" w:rsidRPr="00000000" w14:paraId="00000056">
      <w:pPr>
        <w:spacing w:after="240" w:before="24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●    American Board of Surgery Certification in Complex General Surgical Oncology,  #065455, February 2022, 2024</w:t>
      </w:r>
    </w:p>
    <w:p w:rsidR="00000000" w:rsidDel="00000000" w:rsidP="00000000" w:rsidRDefault="00000000" w:rsidRPr="00000000" w14:paraId="00000057">
      <w:pPr>
        <w:spacing w:after="240" w:before="24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●       American Board of Surgery Certification in General Surgery #065455, 2019, 2024</w:t>
      </w:r>
    </w:p>
    <w:p w:rsidR="00000000" w:rsidDel="00000000" w:rsidP="00000000" w:rsidRDefault="00000000" w:rsidRPr="00000000" w14:paraId="00000058">
      <w:pPr>
        <w:spacing w:after="240" w:before="24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●       Medical License, State of Georgia, 2022</w:t>
      </w:r>
    </w:p>
    <w:p w:rsidR="00000000" w:rsidDel="00000000" w:rsidP="00000000" w:rsidRDefault="00000000" w:rsidRPr="00000000" w14:paraId="00000059">
      <w:pPr>
        <w:spacing w:after="240" w:before="24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●       Medical License, State of West Virginia, 2021</w:t>
      </w:r>
    </w:p>
    <w:p w:rsidR="00000000" w:rsidDel="00000000" w:rsidP="00000000" w:rsidRDefault="00000000" w:rsidRPr="00000000" w14:paraId="0000005A">
      <w:pPr>
        <w:spacing w:after="240" w:before="24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●       Medical License, State of Wisconsin, 2019</w:t>
      </w:r>
    </w:p>
    <w:p w:rsidR="00000000" w:rsidDel="00000000" w:rsidP="00000000" w:rsidRDefault="00000000" w:rsidRPr="00000000" w14:paraId="0000005B">
      <w:pPr>
        <w:spacing w:after="240" w:before="24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●       Certificate of Acknowledgement of Training in the Fundamental Use of Surgical Energy (FUSE), Society of American Gastrointestinal and Endoscopic Surgeons (SAGES), 2018</w:t>
      </w:r>
    </w:p>
    <w:p w:rsidR="00000000" w:rsidDel="00000000" w:rsidP="00000000" w:rsidRDefault="00000000" w:rsidRPr="00000000" w14:paraId="0000005C">
      <w:pPr>
        <w:spacing w:after="240" w:before="24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●       Fundamentals in Laparoscopic Surgery, 2019</w:t>
      </w:r>
    </w:p>
    <w:p w:rsidR="00000000" w:rsidDel="00000000" w:rsidP="00000000" w:rsidRDefault="00000000" w:rsidRPr="00000000" w14:paraId="0000005D">
      <w:pPr>
        <w:spacing w:after="240" w:before="24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●       Fundamentals in Endoscopic Surgery, 2019</w:t>
      </w:r>
    </w:p>
    <w:p w:rsidR="00000000" w:rsidDel="00000000" w:rsidP="00000000" w:rsidRDefault="00000000" w:rsidRPr="00000000" w14:paraId="0000005E">
      <w:pPr>
        <w:spacing w:after="240" w:before="240" w:line="24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●       DaVinci Robot Certification, 2021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HONORS AND AWARDS</w:t>
      </w:r>
    </w:p>
    <w:p w:rsidR="00000000" w:rsidDel="00000000" w:rsidP="00000000" w:rsidRDefault="00000000" w:rsidRPr="00000000" w14:paraId="00000060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61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Medical School</w:t>
      </w:r>
    </w:p>
    <w:p w:rsidR="00000000" w:rsidDel="00000000" w:rsidP="00000000" w:rsidRDefault="00000000" w:rsidRPr="00000000" w14:paraId="00000062">
      <w:pPr>
        <w:numPr>
          <w:ilvl w:val="0"/>
          <w:numId w:val="34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Chief Anatomy Teaching Assistant, Gross Anatomy, Ross University School of Medicine</w:t>
      </w:r>
    </w:p>
    <w:p w:rsidR="00000000" w:rsidDel="00000000" w:rsidP="00000000" w:rsidRDefault="00000000" w:rsidRPr="00000000" w14:paraId="00000063">
      <w:pPr>
        <w:numPr>
          <w:ilvl w:val="0"/>
          <w:numId w:val="34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Teaching Assistant, Biology, Ross University School of Medicine</w:t>
      </w:r>
    </w:p>
    <w:p w:rsidR="00000000" w:rsidDel="00000000" w:rsidP="00000000" w:rsidRDefault="00000000" w:rsidRPr="00000000" w14:paraId="00000064">
      <w:pPr>
        <w:numPr>
          <w:ilvl w:val="0"/>
          <w:numId w:val="34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Teaching Assistant, Physiology, Ross University School of Medicine</w:t>
      </w:r>
    </w:p>
    <w:p w:rsidR="00000000" w:rsidDel="00000000" w:rsidP="00000000" w:rsidRDefault="00000000" w:rsidRPr="00000000" w14:paraId="00000065">
      <w:pPr>
        <w:numPr>
          <w:ilvl w:val="0"/>
          <w:numId w:val="34"/>
        </w:numPr>
        <w:spacing w:after="24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Graduated with Highest Honors Degree</w:t>
      </w:r>
    </w:p>
    <w:p w:rsidR="00000000" w:rsidDel="00000000" w:rsidP="00000000" w:rsidRDefault="00000000" w:rsidRPr="00000000" w14:paraId="00000066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Residency</w:t>
      </w:r>
    </w:p>
    <w:p w:rsidR="00000000" w:rsidDel="00000000" w:rsidP="00000000" w:rsidRDefault="00000000" w:rsidRPr="00000000" w14:paraId="00000067">
      <w:pPr>
        <w:numPr>
          <w:ilvl w:val="0"/>
          <w:numId w:val="11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Excellence in Medical Knowledge and Scholarly Activities Award (TTUHSC)  2018</w:t>
      </w:r>
    </w:p>
    <w:p w:rsidR="00000000" w:rsidDel="00000000" w:rsidP="00000000" w:rsidRDefault="00000000" w:rsidRPr="00000000" w14:paraId="00000068">
      <w:pPr>
        <w:numPr>
          <w:ilvl w:val="0"/>
          <w:numId w:val="11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First Place Fundamental Laparoscopic (FLS) Surgery Resident Competition (TTUHSC) 2018</w:t>
      </w:r>
    </w:p>
    <w:p w:rsidR="00000000" w:rsidDel="00000000" w:rsidP="00000000" w:rsidRDefault="00000000" w:rsidRPr="00000000" w14:paraId="00000069">
      <w:pPr>
        <w:numPr>
          <w:ilvl w:val="0"/>
          <w:numId w:val="11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First Place for Poster Presentation at American College of Surgeons- North Texas Chapter, 2018</w:t>
      </w:r>
    </w:p>
    <w:p w:rsidR="00000000" w:rsidDel="00000000" w:rsidP="00000000" w:rsidRDefault="00000000" w:rsidRPr="00000000" w14:paraId="0000006A">
      <w:pPr>
        <w:numPr>
          <w:ilvl w:val="0"/>
          <w:numId w:val="11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Excellence in Medical Knowledge and Scholarly Activities Award (TTUHSC) 2017</w:t>
      </w:r>
    </w:p>
    <w:p w:rsidR="00000000" w:rsidDel="00000000" w:rsidP="00000000" w:rsidRDefault="00000000" w:rsidRPr="00000000" w14:paraId="0000006B">
      <w:pPr>
        <w:numPr>
          <w:ilvl w:val="0"/>
          <w:numId w:val="11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Annual Residency Academic Competition Winner (TTUHSC) 2017</w:t>
      </w:r>
    </w:p>
    <w:p w:rsidR="00000000" w:rsidDel="00000000" w:rsidP="00000000" w:rsidRDefault="00000000" w:rsidRPr="00000000" w14:paraId="0000006C">
      <w:pPr>
        <w:numPr>
          <w:ilvl w:val="0"/>
          <w:numId w:val="11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First Place Fundamental Laparoscopic (FLS) Surgery Resident Competition (TTUHSC) 2017</w:t>
      </w:r>
    </w:p>
    <w:p w:rsidR="00000000" w:rsidDel="00000000" w:rsidP="00000000" w:rsidRDefault="00000000" w:rsidRPr="00000000" w14:paraId="0000006D">
      <w:pPr>
        <w:numPr>
          <w:ilvl w:val="0"/>
          <w:numId w:val="11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Recipient of the Society for Vascular Surgery Travel Scholarship for General Surgery Residents San Francisco, CA Moscone Center May 21-22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nd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2013.</w:t>
      </w:r>
    </w:p>
    <w:p w:rsidR="00000000" w:rsidDel="00000000" w:rsidP="00000000" w:rsidRDefault="00000000" w:rsidRPr="00000000" w14:paraId="0000006E">
      <w:pPr>
        <w:numPr>
          <w:ilvl w:val="0"/>
          <w:numId w:val="11"/>
        </w:numPr>
        <w:spacing w:after="24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Recipient of Mentee Program Society for Vascular Surgery San Francisco, CA May 21-22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nd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 2013.</w:t>
      </w:r>
    </w:p>
    <w:p w:rsidR="00000000" w:rsidDel="00000000" w:rsidP="00000000" w:rsidRDefault="00000000" w:rsidRPr="00000000" w14:paraId="0000006F">
      <w:pPr>
        <w:spacing w:after="240" w:before="24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70">
      <w:pPr>
        <w:spacing w:after="240" w:before="24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RESEARCH</w:t>
      </w:r>
    </w:p>
    <w:p w:rsidR="00000000" w:rsidDel="00000000" w:rsidP="00000000" w:rsidRDefault="00000000" w:rsidRPr="00000000" w14:paraId="00000071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u w:val="single"/>
          <w:rtl w:val="0"/>
        </w:rPr>
        <w:t xml:space="preserve">CLINICAL TRIALS:</w:t>
      </w:r>
    </w:p>
    <w:p w:rsidR="00000000" w:rsidDel="00000000" w:rsidP="00000000" w:rsidRDefault="00000000" w:rsidRPr="00000000" w14:paraId="00000072">
      <w:pPr>
        <w:numPr>
          <w:ilvl w:val="0"/>
          <w:numId w:val="49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EA6141: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Randomized Phase II/III Study of Nivolumab Plus Ipilimumab Plus Sargramostim Versus Nivolumab Plus Ipilimumab in Patients with Unresectable Stage III or Stage IV Melanoma</w:t>
      </w:r>
    </w:p>
    <w:p w:rsidR="00000000" w:rsidDel="00000000" w:rsidP="00000000" w:rsidRDefault="00000000" w:rsidRPr="00000000" w14:paraId="00000073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Role: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Principal Investigator</w:t>
      </w:r>
    </w:p>
    <w:p w:rsidR="00000000" w:rsidDel="00000000" w:rsidP="00000000" w:rsidRDefault="00000000" w:rsidRPr="00000000" w14:paraId="00000074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NCT Number: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NCT02339571</w:t>
      </w:r>
    </w:p>
    <w:p w:rsidR="00000000" w:rsidDel="00000000" w:rsidP="00000000" w:rsidRDefault="00000000" w:rsidRPr="00000000" w14:paraId="00000075">
      <w:pPr>
        <w:numPr>
          <w:ilvl w:val="0"/>
          <w:numId w:val="1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Status: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Tobacco Use Assessment Sub-Study closed to accrual effective 10/8/21</w:t>
      </w:r>
    </w:p>
    <w:p w:rsidR="00000000" w:rsidDel="00000000" w:rsidP="00000000" w:rsidRDefault="00000000" w:rsidRPr="00000000" w14:paraId="00000076">
      <w:pPr>
        <w:spacing w:after="240" w:before="24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numPr>
          <w:ilvl w:val="0"/>
          <w:numId w:val="49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S2015 (MelMarT):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Phase III, Multi-Centre, Randomized Control Trial Investigating 1cm vs. 2cm Wide Excision Margins for Primary Cutaneous Melanoma</w:t>
      </w:r>
    </w:p>
    <w:p w:rsidR="00000000" w:rsidDel="00000000" w:rsidP="00000000" w:rsidRDefault="00000000" w:rsidRPr="00000000" w14:paraId="00000078">
      <w:pPr>
        <w:numPr>
          <w:ilvl w:val="0"/>
          <w:numId w:val="10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Role: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Principal Investigator</w:t>
      </w:r>
    </w:p>
    <w:p w:rsidR="00000000" w:rsidDel="00000000" w:rsidP="00000000" w:rsidRDefault="00000000" w:rsidRPr="00000000" w14:paraId="00000079">
      <w:pPr>
        <w:numPr>
          <w:ilvl w:val="0"/>
          <w:numId w:val="10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NCT Number: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NCT03860883</w:t>
      </w:r>
    </w:p>
    <w:p w:rsidR="00000000" w:rsidDel="00000000" w:rsidP="00000000" w:rsidRDefault="00000000" w:rsidRPr="00000000" w14:paraId="0000007A">
      <w:pPr>
        <w:numPr>
          <w:ilvl w:val="0"/>
          <w:numId w:val="10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Focus: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Quality of Life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7B">
      <w:pPr>
        <w:spacing w:after="240" w:before="240" w:line="240" w:lineRule="auto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7C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PUBLISHED MANUSCRIPTS:</w:t>
      </w:r>
    </w:p>
    <w:p w:rsidR="00000000" w:rsidDel="00000000" w:rsidP="00000000" w:rsidRDefault="00000000" w:rsidRPr="00000000" w14:paraId="0000007D">
      <w:pPr>
        <w:spacing w:after="240" w:before="24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7E">
      <w:pPr>
        <w:numPr>
          <w:ilvl w:val="0"/>
          <w:numId w:val="27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Puckett, Yana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 Wilson, Allecia M; Farci, Fabiola; Thevenin, Claudwardyne;. "Melanoma pathology." StatPearls [Internet]. StatPearls Publishing, 2024.</w:t>
      </w:r>
    </w:p>
    <w:p w:rsidR="00000000" w:rsidDel="00000000" w:rsidP="00000000" w:rsidRDefault="00000000" w:rsidRPr="00000000" w14:paraId="0000007F">
      <w:pPr>
        <w:spacing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numPr>
          <w:ilvl w:val="0"/>
          <w:numId w:val="27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Mikes, Beverly A;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Puckett, Yana;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"Nabothian cyst." StatPearls [Internet]. StatPearls Publishing, 2025.</w:t>
      </w:r>
    </w:p>
    <w:p w:rsidR="00000000" w:rsidDel="00000000" w:rsidP="00000000" w:rsidRDefault="00000000" w:rsidRPr="00000000" w14:paraId="00000081">
      <w:pPr>
        <w:spacing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numPr>
          <w:ilvl w:val="0"/>
          <w:numId w:val="27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Cook, Jordan C; Syed, Hasnain A;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Puckett, Yana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;. "Anetoderma." StatPearls [Internet]. StatPearls Publishing, 2025.</w:t>
      </w:r>
    </w:p>
    <w:p w:rsidR="00000000" w:rsidDel="00000000" w:rsidP="00000000" w:rsidRDefault="00000000" w:rsidRPr="00000000" w14:paraId="00000083">
      <w:pPr>
        <w:spacing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numPr>
          <w:ilvl w:val="0"/>
          <w:numId w:val="27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Singh, G;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;. "Endometrial Hyperplasia.[Updated 2023 Jul 17]." StatPearls [Internet]. Treasure Island (FL): StatPearls Publishing. , 2024.</w:t>
      </w:r>
    </w:p>
    <w:p w:rsidR="00000000" w:rsidDel="00000000" w:rsidP="00000000" w:rsidRDefault="00000000" w:rsidRPr="00000000" w14:paraId="00000085">
      <w:pPr>
        <w:spacing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numPr>
          <w:ilvl w:val="0"/>
          <w:numId w:val="27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Ahmed, Talha;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Puckett, Yana;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"Aortic Valve Repair." StatPearls [Internet]. StatPearls Publishing, 2024.</w:t>
      </w:r>
    </w:p>
    <w:p w:rsidR="00000000" w:rsidDel="00000000" w:rsidP="00000000" w:rsidRDefault="00000000" w:rsidRPr="00000000" w14:paraId="00000087">
      <w:pPr>
        <w:spacing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numPr>
          <w:ilvl w:val="0"/>
          <w:numId w:val="27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Bhandari, Jenish; Thada, Pawan K; Killeen, Robert B;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Puckett, Yana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;. "Fanconi anemia." StatPearls [Internet]. StatPearls Publishing, 2024.</w:t>
      </w:r>
    </w:p>
    <w:p w:rsidR="00000000" w:rsidDel="00000000" w:rsidP="00000000" w:rsidRDefault="00000000" w:rsidRPr="00000000" w14:paraId="00000089">
      <w:pPr>
        <w:spacing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numPr>
          <w:ilvl w:val="0"/>
          <w:numId w:val="27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Zeitouni, Jad F; Collins, Reagan; Arledge, Patricia;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Puckett, Yana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 Ronaghan, Catherine F;. "Use of dynamic tissue system adhesive skin closure device and multi-tissue platform porcine xenograft to achieve primary closure after wide local excision of a melanoma.." Wounds: a Compendium of Clinical Research and Practice. , 2024.</w:t>
      </w:r>
    </w:p>
    <w:p w:rsidR="00000000" w:rsidDel="00000000" w:rsidP="00000000" w:rsidRDefault="00000000" w:rsidRPr="00000000" w14:paraId="0000008B">
      <w:pPr>
        <w:spacing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numPr>
          <w:ilvl w:val="0"/>
          <w:numId w:val="27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Puckett, Yana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 Chan, O;. "Acute Lymphocytic Leukemia.[Updated 2023 Aug 26]." StatPearls [Internet]. Treasure Island (FL): StatPearls Publishing. , 2024.</w:t>
      </w:r>
    </w:p>
    <w:p w:rsidR="00000000" w:rsidDel="00000000" w:rsidP="00000000" w:rsidRDefault="00000000" w:rsidRPr="00000000" w14:paraId="0000008D">
      <w:pPr>
        <w:spacing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numPr>
          <w:ilvl w:val="0"/>
          <w:numId w:val="27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Munakomi, S;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;. "Chronic Traumatic Encephalopathy." StatPearls [Internet]; StatPearls Publishing: Treasure Island, FL, USA. , 2025.</w:t>
      </w:r>
    </w:p>
    <w:p w:rsidR="00000000" w:rsidDel="00000000" w:rsidP="00000000" w:rsidRDefault="00000000" w:rsidRPr="00000000" w14:paraId="0000008F">
      <w:pPr>
        <w:spacing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numPr>
          <w:ilvl w:val="0"/>
          <w:numId w:val="27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Leslie, Stephen W; Tran, Linh N;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Puckett, Yana;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"Urinary incontinence." StatPearls [Internet]. , 2024.</w:t>
      </w:r>
    </w:p>
    <w:p w:rsidR="00000000" w:rsidDel="00000000" w:rsidP="00000000" w:rsidRDefault="00000000" w:rsidRPr="00000000" w14:paraId="00000091">
      <w:pPr>
        <w:spacing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numPr>
          <w:ilvl w:val="0"/>
          <w:numId w:val="27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Tran, LN;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;. "Urinary Incontinence. 2023 Aug 8." StatPearls [Internet]. Treasure Island (FL): StatPearls Publishing. , 2024.</w:t>
      </w:r>
    </w:p>
    <w:p w:rsidR="00000000" w:rsidDel="00000000" w:rsidP="00000000" w:rsidRDefault="00000000" w:rsidRPr="00000000" w14:paraId="00000093">
      <w:pPr>
        <w:spacing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numPr>
          <w:ilvl w:val="0"/>
          <w:numId w:val="27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Lyssy, LA;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;. "Oral Hemangiomas. 2023 Aug 8." StatPearls [Internet]. Treasure Island (FL): StatPearls Publishing. , 2025.</w:t>
      </w:r>
    </w:p>
    <w:p w:rsidR="00000000" w:rsidDel="00000000" w:rsidP="00000000" w:rsidRDefault="00000000" w:rsidRPr="00000000" w14:paraId="00000095">
      <w:pPr>
        <w:spacing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numPr>
          <w:ilvl w:val="0"/>
          <w:numId w:val="27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Hamdan, M;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Puckett, Y;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"Total parenteral nutrition.[Updated 2023 Jul 4]." StatPearls [Internet]. Treasure Island (FL): StatPearls Publishing. , 2024.</w:t>
      </w:r>
    </w:p>
    <w:p w:rsidR="00000000" w:rsidDel="00000000" w:rsidP="00000000" w:rsidRDefault="00000000" w:rsidRPr="00000000" w14:paraId="00000097">
      <w:pPr>
        <w:spacing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numPr>
          <w:ilvl w:val="0"/>
          <w:numId w:val="27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Bhandari, J; Thada, PK;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Puckett, Y;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"StatPearls." . StatPearls Publishing, 2024.</w:t>
      </w:r>
    </w:p>
    <w:p w:rsidR="00000000" w:rsidDel="00000000" w:rsidP="00000000" w:rsidRDefault="00000000" w:rsidRPr="00000000" w14:paraId="00000099">
      <w:pPr>
        <w:spacing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numPr>
          <w:ilvl w:val="0"/>
          <w:numId w:val="27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Munakomi, Sunil;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Puckett, Yana;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"Chronic Traumatic Encephalopathy." StatPearls [Internet]. StatPearls Publishing, 2024.</w:t>
      </w:r>
    </w:p>
    <w:p w:rsidR="00000000" w:rsidDel="00000000" w:rsidP="00000000" w:rsidRDefault="00000000" w:rsidRPr="00000000" w14:paraId="0000009B">
      <w:pPr>
        <w:spacing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numPr>
          <w:ilvl w:val="0"/>
          <w:numId w:val="27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Siddiqui, Fahad S;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Puckett, Yana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 Dunn, Charles;. "Familial Atypical Multiple Mole and Melanoma Syndrome." StatPearls [Internet]. StatPearls Publishing, 2025.</w:t>
      </w:r>
    </w:p>
    <w:p w:rsidR="00000000" w:rsidDel="00000000" w:rsidP="00000000" w:rsidRDefault="00000000" w:rsidRPr="00000000" w14:paraId="0000009D">
      <w:pPr>
        <w:spacing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numPr>
          <w:ilvl w:val="0"/>
          <w:numId w:val="27"/>
        </w:numPr>
        <w:spacing w:after="24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highlight w:val="white"/>
          <w:rtl w:val="0"/>
        </w:rPr>
        <w:t xml:space="preserve">Yana Puckett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; Amanda Doubleday; Kristin Long. Delayed Absorption of Oxidized Cellulose (Surgicel) Mimics Residual Tumor in Post-Thyroidectomy Patients: A Literature Review.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highlight w:val="white"/>
          <w:rtl w:val="0"/>
        </w:rPr>
        <w:t xml:space="preserve">Langenbecks Archives of Surgery</w:t>
      </w:r>
    </w:p>
    <w:p w:rsidR="00000000" w:rsidDel="00000000" w:rsidP="00000000" w:rsidRDefault="00000000" w:rsidRPr="00000000" w14:paraId="0000009F">
      <w:pPr>
        <w:spacing w:after="240" w:line="240" w:lineRule="auto"/>
        <w:ind w:left="720" w:firstLine="0"/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Collins RA, Zhu C, Daniel H,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highlight w:val="white"/>
          <w:rtl w:val="0"/>
        </w:rPr>
        <w:t xml:space="preserve">Puckett Y,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 Ronaghan CA. Crush injury with significant soft tissue loss managed utilising biological and dynamic tissue systems: a case study.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highlight w:val="white"/>
          <w:rtl w:val="0"/>
        </w:rPr>
        <w:t xml:space="preserve">J Wound Care.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 2023 Feb2;32(Sup2):S17-S19. doi: 10.12968/jowc.2023.32.Sup2.S17. PMID: 36744736</w:t>
      </w:r>
    </w:p>
    <w:p w:rsidR="00000000" w:rsidDel="00000000" w:rsidP="00000000" w:rsidRDefault="00000000" w:rsidRPr="00000000" w14:paraId="000000A1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highlight w:val="white"/>
          <w:rtl w:val="0"/>
        </w:rPr>
        <w:t xml:space="preserve">Puckett, Yana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, and Deena Hossino. "Clinical outcomes in surgical management of inflammatory granulomatous mastitis."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highlight w:val="white"/>
          <w:rtl w:val="0"/>
        </w:rPr>
        <w:t xml:space="preserve">ANNALS OF SURGICAL ONCOLOGY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. Vol. 29. No. SUPPL 1. ONE NEW YORK PLAZA, SUITE 4600, NEW YORK, NY, UNITED STATES: SPRINGER, 2022.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Bhandari, Jenish, Pawan K. Thada, and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highlight w:val="white"/>
          <w:rtl w:val="0"/>
        </w:rPr>
        <w:t xml:space="preserve">Yana Puckett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. "Fanconi anemia."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highlight w:val="white"/>
          <w:rtl w:val="0"/>
        </w:rPr>
        <w:t xml:space="preserve">StatPearls [Internet]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. StatPearls Publishing, 2022.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Libretti, Sabrina, and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highlight w:val="white"/>
          <w:rtl w:val="0"/>
        </w:rPr>
        <w:t xml:space="preserve">Yana Puckett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. "Physiology, Homeostasis."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highlight w:val="white"/>
          <w:rtl w:val="0"/>
        </w:rPr>
        <w:t xml:space="preserve">StatPearls [Internet]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. StatPearls Publishing, 2022.</w:t>
      </w:r>
    </w:p>
    <w:p w:rsidR="00000000" w:rsidDel="00000000" w:rsidP="00000000" w:rsidRDefault="00000000" w:rsidRPr="00000000" w14:paraId="000000A4">
      <w:pPr>
        <w:numPr>
          <w:ilvl w:val="0"/>
          <w:numId w:val="27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A5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A6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Hoyle, Abigail T., and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highlight w:val="white"/>
          <w:rtl w:val="0"/>
        </w:rPr>
        <w:t xml:space="preserve">Yana Puckett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. "Endometrioma."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highlight w:val="white"/>
          <w:rtl w:val="0"/>
        </w:rPr>
        <w:t xml:space="preserve">StatPearls [Internet]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. StatPearls Publishing, 2022.</w:t>
      </w:r>
    </w:p>
    <w:p w:rsidR="00000000" w:rsidDel="00000000" w:rsidP="00000000" w:rsidRDefault="00000000" w:rsidRPr="00000000" w14:paraId="000000A7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A8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Libretti, Sabrina, and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highlight w:val="white"/>
          <w:rtl w:val="0"/>
        </w:rPr>
        <w:t xml:space="preserve">Yana Puckett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. "Physiology, Homeostasis."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highlight w:val="white"/>
          <w:rtl w:val="0"/>
        </w:rPr>
        <w:t xml:space="preserve">StatPearls [Internet]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. StatPearls Publishing, 2022.</w:t>
      </w:r>
    </w:p>
    <w:p w:rsidR="00000000" w:rsidDel="00000000" w:rsidP="00000000" w:rsidRDefault="00000000" w:rsidRPr="00000000" w14:paraId="000000A9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AA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Siva, N., Koirala, M., Raiker, R., Waris, S., Pakhchanian, H., &amp; Puckett, Y. (2022). Evaluation of trends in breast cancer–related content on TikTok.</w:t>
      </w:r>
    </w:p>
    <w:p w:rsidR="00000000" w:rsidDel="00000000" w:rsidP="00000000" w:rsidRDefault="00000000" w:rsidRPr="00000000" w14:paraId="000000AB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AC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  <w:shd w:fill="fcfcfc" w:val="clear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shd w:fill="fcfcfc" w:val="clear"/>
          <w:rtl w:val="0"/>
        </w:rPr>
        <w:t xml:space="preserve">Schwartz, P.B., Stahl, C.C., Vidri, R.J.,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33333"/>
          <w:sz w:val="24"/>
          <w:szCs w:val="24"/>
          <w:shd w:fill="fcfcfc" w:val="clear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shd w:fill="fcfcfc" w:val="clear"/>
          <w:rtl w:val="0"/>
        </w:rPr>
        <w:t xml:space="preserve">., 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333333"/>
          <w:sz w:val="24"/>
          <w:szCs w:val="24"/>
          <w:shd w:fill="fcfcfc" w:val="clear"/>
          <w:rtl w:val="0"/>
        </w:rPr>
        <w:t xml:space="preserve">et al.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shd w:fill="fcfcfc" w:val="clear"/>
          <w:rtl w:val="0"/>
        </w:rPr>
        <w:t xml:space="preserve"> Rethinking Routine Intensive Care After Cytoreductive Surgery With Heated Intraperitoneal Chemotherapy: The Fiscal Argument.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333333"/>
          <w:sz w:val="24"/>
          <w:szCs w:val="24"/>
          <w:shd w:fill="fcfcfc" w:val="clear"/>
          <w:rtl w:val="0"/>
        </w:rPr>
        <w:t xml:space="preserve">Ann Surg Oncol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shd w:fill="fcfcfc" w:val="clear"/>
          <w:rtl w:val="0"/>
        </w:rPr>
        <w:t xml:space="preserve"> (2022).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333333"/>
            <w:sz w:val="24"/>
            <w:szCs w:val="24"/>
            <w:shd w:fill="fcfcfc" w:val="clear"/>
            <w:rtl w:val="0"/>
          </w:rPr>
          <w:t xml:space="preserve"> </w:t>
        </w:r>
      </w:hyperlink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shd w:fill="fcfcfc" w:val="clear"/>
            <w:rtl w:val="0"/>
          </w:rPr>
          <w:t xml:space="preserve">https://doi.org/10.1245/s10434-022-11967-6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AE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Anand R,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, Ronaghan C A (April 10, 2022) Above and Below the Diaphragm: A Previously Undescribed Case of Recurrent Boerhaave Syndrome Diagnosed With Computerized Tomography Esophagram. Cureus 14(4): e24015. doi:10.7759/cureus.24015</w:t>
      </w:r>
    </w:p>
    <w:p w:rsidR="00000000" w:rsidDel="00000000" w:rsidP="00000000" w:rsidRDefault="00000000" w:rsidRPr="00000000" w14:paraId="000000AF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B0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color w:val="202124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02124"/>
          <w:sz w:val="24"/>
          <w:szCs w:val="24"/>
          <w:highlight w:val="white"/>
          <w:rtl w:val="0"/>
        </w:rPr>
        <w:t xml:space="preserve">Anudeeksha Satheeshkumar BSA and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02124"/>
          <w:sz w:val="24"/>
          <w:szCs w:val="24"/>
          <w:highlight w:val="white"/>
          <w:rtl w:val="0"/>
        </w:rPr>
        <w:t xml:space="preserve"> Yana Puckett</w:t>
      </w:r>
      <w:r w:rsidDel="00000000" w:rsidR="00000000" w:rsidRPr="00000000">
        <w:rPr>
          <w:rFonts w:ascii="Times New Roman" w:cs="Times New Roman" w:eastAsia="Times New Roman" w:hAnsi="Times New Roman"/>
          <w:color w:val="202124"/>
          <w:sz w:val="24"/>
          <w:szCs w:val="24"/>
          <w:highlight w:val="white"/>
          <w:rtl w:val="0"/>
        </w:rPr>
        <w:t xml:space="preserve">. “A Narrative Review of Guideline-Based Recommendations for the Treatment of Sepsis and Sepsis-Related Conditions”. EC Clinical and Medical Case Reports 5.2 (2022).</w:t>
      </w:r>
    </w:p>
    <w:p w:rsidR="00000000" w:rsidDel="00000000" w:rsidP="00000000" w:rsidRDefault="00000000" w:rsidRPr="00000000" w14:paraId="000000B1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b w:val="1"/>
          <w:bCs w:val="1"/>
          <w:color w:val="202124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02124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B2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color w:val="202124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02124"/>
          <w:sz w:val="24"/>
          <w:szCs w:val="24"/>
          <w:highlight w:val="white"/>
          <w:rtl w:val="0"/>
        </w:rPr>
        <w:t xml:space="preserve">Yana Puckett</w:t>
      </w:r>
      <w:r w:rsidDel="00000000" w:rsidR="00000000" w:rsidRPr="00000000">
        <w:rPr>
          <w:rFonts w:ascii="Times New Roman" w:cs="Times New Roman" w:eastAsia="Times New Roman" w:hAnsi="Times New Roman"/>
          <w:color w:val="202124"/>
          <w:sz w:val="24"/>
          <w:szCs w:val="24"/>
          <w:highlight w:val="white"/>
          <w:rtl w:val="0"/>
        </w:rPr>
        <w:t xml:space="preserve">; Catherine Ronaghan; Robyn Richmond; Michelle Estrada. Successful Closure of the Open Abdomen Utilizing Dynamic Closure System with Biologic Xenograft.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02124"/>
          <w:sz w:val="24"/>
          <w:szCs w:val="24"/>
          <w:highlight w:val="white"/>
          <w:rtl w:val="0"/>
        </w:rPr>
        <w:t xml:space="preserve">International Journal of Abdominal Wall and Hernia Surgery, 2021.</w:t>
      </w:r>
    </w:p>
    <w:p w:rsidR="00000000" w:rsidDel="00000000" w:rsidP="00000000" w:rsidRDefault="00000000" w:rsidRPr="00000000" w14:paraId="000000B3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i w:val="1"/>
          <w:iCs w:val="1"/>
          <w:color w:val="202124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02124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B4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Liao E,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 A Proposed Algorithm on the Modern Management of Rectus Sheath Hematoma: A Literature Review. Cureus 13(11): e20008. doi:10.7759/cureus.20008 (November 29, 2021)</w:t>
      </w:r>
    </w:p>
    <w:p w:rsidR="00000000" w:rsidDel="00000000" w:rsidP="00000000" w:rsidRDefault="00000000" w:rsidRPr="00000000" w14:paraId="000000B5">
      <w:pPr>
        <w:numPr>
          <w:ilvl w:val="1"/>
          <w:numId w:val="27"/>
        </w:numPr>
        <w:spacing w:after="0" w:afterAutospacing="0" w:line="240" w:lineRule="auto"/>
        <w:ind w:left="1440" w:hanging="36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Drinnon K,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 Case Report of Surgical Management of Duodenal Perforation Secondary to Stent in a Patient With Gastric Outlet Obstruction Due to a Rare Neuroendocrine Adenocarcinoma of Duodenum. Cureus 13(11): e19562. doi:10.7759/cureus.19562. (November 14, 2021)</w:t>
      </w:r>
    </w:p>
    <w:p w:rsidR="00000000" w:rsidDel="00000000" w:rsidP="00000000" w:rsidRDefault="00000000" w:rsidRPr="00000000" w14:paraId="000000B7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B8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highlight w:val="white"/>
          <w:rtl w:val="0"/>
        </w:rPr>
        <w:t xml:space="preserve">Puckett, Yana,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 Caprice C. Greenberg, Jennifer Racz, Lee G. Wilke, and Heather Neuman. "Metastasis to Ipsilateral Supraclavicular and Cervical Lymph Nodes in Breast Cancer: A Single Center 15-Year Experience."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highlight w:val="white"/>
          <w:rtl w:val="0"/>
        </w:rPr>
        <w:t xml:space="preserve">Annals of Surgical Oncology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, 2021.</w:t>
      </w:r>
    </w:p>
    <w:p w:rsidR="00000000" w:rsidDel="00000000" w:rsidP="00000000" w:rsidRDefault="00000000" w:rsidRPr="00000000" w14:paraId="000000B9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BA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highlight w:val="white"/>
          <w:rtl w:val="0"/>
        </w:rPr>
        <w:t xml:space="preserve">Yana Puckett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; Alejandra Mallorga-Hernández; Adriana M Montaño. Epidemiology of Mucopolysaccharidoses (MPS) in the United States: Challenges and Opportunities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highlight w:val="whit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highlight w:val="white"/>
          <w:rtl w:val="0"/>
        </w:rPr>
        <w:t xml:space="preserve">Orphanet Journal of Rare Diseases, May 2021.</w:t>
      </w:r>
    </w:p>
    <w:p w:rsidR="00000000" w:rsidDel="00000000" w:rsidP="00000000" w:rsidRDefault="00000000" w:rsidRPr="00000000" w14:paraId="000000BB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BC">
      <w:pPr>
        <w:numPr>
          <w:ilvl w:val="0"/>
          <w:numId w:val="27"/>
        </w:numPr>
        <w:shd w:fill="ffffff" w:val="clear"/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rtl w:val="0"/>
        </w:rPr>
        <w:t xml:space="preserve">Yana Pucket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t.,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rtl w:val="0"/>
        </w:rPr>
        <w:t xml:space="preserve">et al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. “Utilization of Sepsis Advisor Software Clinical EMR Tool Reduces Mortality in High-Risk Septic Patients”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rtl w:val="0"/>
        </w:rPr>
        <w:t xml:space="preserve">EC Clinical &amp; Medical Case Reports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 4.1 (2021): 01-07.</w:t>
      </w:r>
    </w:p>
    <w:p w:rsidR="00000000" w:rsidDel="00000000" w:rsidP="00000000" w:rsidRDefault="00000000" w:rsidRPr="00000000" w14:paraId="000000BD">
      <w:pPr>
        <w:numPr>
          <w:ilvl w:val="1"/>
          <w:numId w:val="27"/>
        </w:numPr>
        <w:shd w:fill="ffffff" w:val="clear"/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u w:val="none"/>
          <w:shd w:fill="ebf5f9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shd w:fill="ebf5f9" w:val="clear"/>
          <w:rtl w:val="0"/>
        </w:rPr>
        <w:t xml:space="preserve"> </w:t>
      </w:r>
    </w:p>
    <w:p w:rsidR="00000000" w:rsidDel="00000000" w:rsidP="00000000" w:rsidRDefault="00000000" w:rsidRPr="00000000" w14:paraId="000000BE">
      <w:pPr>
        <w:numPr>
          <w:ilvl w:val="0"/>
          <w:numId w:val="27"/>
        </w:numPr>
        <w:shd w:fill="ffffff" w:val="clear"/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rtl w:val="0"/>
        </w:rPr>
        <w:t xml:space="preserve">Yana Pucket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t, Beatrice Caballero, Robyn Richmond, Catherine A. Ronaghan. Surgeons Maintain Better Focus Working 12-Hour Shifts Compared to 24-Hour Calls. Jo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rtl w:val="0"/>
        </w:rPr>
        <w:t xml:space="preserve">urnal of Surgical Education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, 2020, ISSN 1931-7204, https://doi.org/10.1016/j.jsurg.2020.12.008.</w:t>
      </w:r>
    </w:p>
    <w:p w:rsidR="00000000" w:rsidDel="00000000" w:rsidP="00000000" w:rsidRDefault="00000000" w:rsidRPr="00000000" w14:paraId="000000BF">
      <w:pPr>
        <w:numPr>
          <w:ilvl w:val="1"/>
          <w:numId w:val="27"/>
        </w:numPr>
        <w:shd w:fill="ffffff" w:val="clear"/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color w:val="222222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C0">
      <w:pPr>
        <w:numPr>
          <w:ilvl w:val="0"/>
          <w:numId w:val="27"/>
        </w:numPr>
        <w:shd w:fill="ffffff" w:val="clear"/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Anand R, Brooks, Md, Facs S E,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, et al. (November 22, 2020) Pneumopericardium Resulting From Blunt Thoracic Trauma. Cureus 12(11): e11625. doi:10.7759/cureus.11625</w:t>
      </w:r>
    </w:p>
    <w:p w:rsidR="00000000" w:rsidDel="00000000" w:rsidP="00000000" w:rsidRDefault="00000000" w:rsidRPr="00000000" w14:paraId="000000C1">
      <w:pPr>
        <w:numPr>
          <w:ilvl w:val="1"/>
          <w:numId w:val="27"/>
        </w:numPr>
        <w:shd w:fill="ffffff" w:val="clear"/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color w:val="222222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C2">
      <w:pPr>
        <w:numPr>
          <w:ilvl w:val="0"/>
          <w:numId w:val="27"/>
        </w:numPr>
        <w:shd w:fill="ffffff" w:val="clear"/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Drinnon K, Simpson S S,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, et al. (N/A) Rectus Sheath Hematoma: A Rare Surgical Emergency. Cureus (12): e. doi:10.7759/cureus.</w:t>
      </w:r>
    </w:p>
    <w:p w:rsidR="00000000" w:rsidDel="00000000" w:rsidP="00000000" w:rsidRDefault="00000000" w:rsidRPr="00000000" w14:paraId="000000C3">
      <w:pPr>
        <w:numPr>
          <w:ilvl w:val="1"/>
          <w:numId w:val="27"/>
        </w:numPr>
        <w:shd w:fill="ffffff" w:val="clear"/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C4">
      <w:pPr>
        <w:numPr>
          <w:ilvl w:val="0"/>
          <w:numId w:val="27"/>
        </w:numPr>
        <w:shd w:fill="ffffff" w:val="clear"/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Schiefelbein, Andrea M., Amy K. Taylor, John K. Krebsbach, Jienian Zhang,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rtl w:val="0"/>
        </w:rPr>
        <w:t xml:space="preserve">Yana Puckett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, Xiao Zhang, John M. Hampton et al. "Equitable application of pancreatic cancer treatment guidelines to mitigate racial and insurance disparities at a comprehensive cancer center." (2020): 119-119.</w:t>
      </w:r>
    </w:p>
    <w:p w:rsidR="00000000" w:rsidDel="00000000" w:rsidP="00000000" w:rsidRDefault="00000000" w:rsidRPr="00000000" w14:paraId="000000C5">
      <w:pPr>
        <w:numPr>
          <w:ilvl w:val="1"/>
          <w:numId w:val="27"/>
        </w:numPr>
        <w:shd w:fill="ffffff" w:val="clear"/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C6">
      <w:pPr>
        <w:numPr>
          <w:ilvl w:val="0"/>
          <w:numId w:val="27"/>
        </w:numPr>
        <w:shd w:fill="ffffff" w:val="clear"/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Yana Puckett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., et al. “Trends in Breast-Conserving Surgery in Male Breast Cancer in the United States”. EC Clinical and Medical Case Reports 3.12 (2020): 42-48.</w:t>
      </w:r>
    </w:p>
    <w:p w:rsidR="00000000" w:rsidDel="00000000" w:rsidP="00000000" w:rsidRDefault="00000000" w:rsidRPr="00000000" w14:paraId="000000C7">
      <w:pPr>
        <w:numPr>
          <w:ilvl w:val="1"/>
          <w:numId w:val="27"/>
        </w:numPr>
        <w:shd w:fill="ffffff" w:val="clear"/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C8">
      <w:pPr>
        <w:numPr>
          <w:ilvl w:val="0"/>
          <w:numId w:val="27"/>
        </w:numPr>
        <w:shd w:fill="ffffff" w:val="clear"/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rtl w:val="0"/>
        </w:rPr>
        <w:t xml:space="preserve">Puckett, Yana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, Lee Wilke, Sharon Weber, Amanda Parkes, and Noelle K. LoConte. "Low Rate of SARS-CoV-2 Infection in Adults With Active Cancer Diagnosis in a Nonendemic Region in the United States."</w:t>
      </w:r>
    </w:p>
    <w:p w:rsidR="00000000" w:rsidDel="00000000" w:rsidP="00000000" w:rsidRDefault="00000000" w:rsidRPr="00000000" w14:paraId="000000C9">
      <w:pPr>
        <w:numPr>
          <w:ilvl w:val="1"/>
          <w:numId w:val="27"/>
        </w:numPr>
        <w:shd w:fill="ffffff" w:val="clear"/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CA">
      <w:pPr>
        <w:numPr>
          <w:ilvl w:val="0"/>
          <w:numId w:val="27"/>
        </w:numPr>
        <w:shd w:fill="ffffff" w:val="clear"/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Anand R, Brooks, Md, Facs S E,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et al. (November 22, 2020) Pneumopericardium Resulting From Blunt Thoracic Trauma. Cureus 12(11): e11625. DOI 10.7759/cureus.11625</w:t>
      </w:r>
    </w:p>
    <w:p w:rsidR="00000000" w:rsidDel="00000000" w:rsidP="00000000" w:rsidRDefault="00000000" w:rsidRPr="00000000" w14:paraId="000000CB">
      <w:pPr>
        <w:numPr>
          <w:ilvl w:val="1"/>
          <w:numId w:val="27"/>
        </w:numPr>
        <w:shd w:fill="ffffff" w:val="clear"/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CC">
      <w:pPr>
        <w:numPr>
          <w:ilvl w:val="0"/>
          <w:numId w:val="27"/>
        </w:numPr>
        <w:shd w:fill="ffffff" w:val="clear"/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Eskander MF,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Aquina CT, Pawlik TM. Is there a role for resection of oligometastatic disease in setting of pancreatic ductal adenocarcinoma?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J Cancer Metastasis Treat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2020;6:xx. DOI: 10.20517/2394-4722.2020.98</w:t>
      </w:r>
    </w:p>
    <w:p w:rsidR="00000000" w:rsidDel="00000000" w:rsidP="00000000" w:rsidRDefault="00000000" w:rsidRPr="00000000" w14:paraId="000000CD">
      <w:pPr>
        <w:numPr>
          <w:ilvl w:val="1"/>
          <w:numId w:val="27"/>
        </w:numPr>
        <w:shd w:fill="ffffff" w:val="clear"/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CE">
      <w:pPr>
        <w:numPr>
          <w:ilvl w:val="0"/>
          <w:numId w:val="27"/>
        </w:numPr>
        <w:shd w:fill="ffffff" w:val="clear"/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Majdinasab EJ,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Pei KY. Increased in-hospital mortality and emergent cases in patients with stage IV cancer. Support Care Cancer. 2020 Oct 22. doi: 10.1007/s00520-020-05837-8. Epub ahead of print. PMID: 33094359.</w:t>
      </w:r>
    </w:p>
    <w:p w:rsidR="00000000" w:rsidDel="00000000" w:rsidP="00000000" w:rsidRDefault="00000000" w:rsidRPr="00000000" w14:paraId="000000CF">
      <w:pPr>
        <w:numPr>
          <w:ilvl w:val="1"/>
          <w:numId w:val="27"/>
        </w:numPr>
        <w:shd w:fill="ffffff" w:val="clear"/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D0">
      <w:pPr>
        <w:numPr>
          <w:ilvl w:val="0"/>
          <w:numId w:val="27"/>
        </w:numPr>
        <w:shd w:fill="ffffff" w:val="clear"/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Majdinasab, Elleana J., and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Yana Puckett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"Dyspnoea at rest predictor of increased in-hospital mortality in metastatic cancer patients undergoing emergent surgery in United States." (2020).</w:t>
      </w:r>
    </w:p>
    <w:p w:rsidR="00000000" w:rsidDel="00000000" w:rsidP="00000000" w:rsidRDefault="00000000" w:rsidRPr="00000000" w14:paraId="000000D1">
      <w:pPr>
        <w:numPr>
          <w:ilvl w:val="1"/>
          <w:numId w:val="27"/>
        </w:numPr>
        <w:shd w:fill="ffffff" w:val="clear"/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D2">
      <w:pPr>
        <w:numPr>
          <w:ilvl w:val="0"/>
          <w:numId w:val="27"/>
        </w:numPr>
        <w:shd w:fill="ffffff" w:val="clear"/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Yana Puckett., et al. “Case Report of a Novel Approach to Laparoscopic Repair in a Patient with Appendiceal Perforation at the Base of the Cecum”. EC Clinical and Medical Case Reports 3.9 (2020): 19-22.</w:t>
      </w:r>
    </w:p>
    <w:p w:rsidR="00000000" w:rsidDel="00000000" w:rsidP="00000000" w:rsidRDefault="00000000" w:rsidRPr="00000000" w14:paraId="000000D3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D4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Singh G,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Endometrial Hyperplasia. In: StatPearls. Treasure Island (FL)2020.</w:t>
      </w:r>
    </w:p>
    <w:p w:rsidR="00000000" w:rsidDel="00000000" w:rsidP="00000000" w:rsidRDefault="00000000" w:rsidRPr="00000000" w14:paraId="000000D5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D6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Pham S,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Physiology, Skeletal Muscle Contraction. In: StatPearls. Treasure Island (FL)2020.</w:t>
      </w:r>
    </w:p>
    <w:p w:rsidR="00000000" w:rsidDel="00000000" w:rsidP="00000000" w:rsidRDefault="00000000" w:rsidRPr="00000000" w14:paraId="000000D7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D8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Munakomi S,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Repetitive Head Injury Syndrome. In: StatPearls. Treasure Island (FL)2020.</w:t>
      </w:r>
    </w:p>
    <w:p w:rsidR="00000000" w:rsidDel="00000000" w:rsidP="00000000" w:rsidRDefault="00000000" w:rsidRPr="00000000" w14:paraId="000000D9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DA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Malek R,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 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Catheter Management Valvular Disorders, Coarctation. In: StatPearls. Treasure Island (FL)2020.</w:t>
      </w:r>
    </w:p>
    <w:p w:rsidR="00000000" w:rsidDel="00000000" w:rsidP="00000000" w:rsidRDefault="00000000" w:rsidRPr="00000000" w14:paraId="000000DB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DC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Lyssy LA,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 Puckett Y.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Oral Hemangiomas. In: StatPearls. Treasure Island (FL)2020.</w:t>
      </w:r>
    </w:p>
    <w:p w:rsidR="00000000" w:rsidDel="00000000" w:rsidP="00000000" w:rsidRDefault="00000000" w:rsidRPr="00000000" w14:paraId="000000DD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DE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Irshad U,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Giant Condylomata Acuminata Of Buschke And Lowenstein. In: StatPearls. Treasure Island (FL)2020.</w:t>
      </w:r>
    </w:p>
    <w:p w:rsidR="00000000" w:rsidDel="00000000" w:rsidP="00000000" w:rsidRDefault="00000000" w:rsidRPr="00000000" w14:paraId="000000DF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E0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Daly C,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 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Approach New Breast Mass. In: StatPearls. Treasure Island (FL)2020.</w:t>
      </w:r>
    </w:p>
    <w:p w:rsidR="00000000" w:rsidDel="00000000" w:rsidP="00000000" w:rsidRDefault="00000000" w:rsidRPr="00000000" w14:paraId="000000E1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E2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Cook JC,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Anetoderma. In: StatPearls. Treasure Island (FL)2020.</w:t>
      </w:r>
    </w:p>
    <w:p w:rsidR="00000000" w:rsidDel="00000000" w:rsidP="00000000" w:rsidRDefault="00000000" w:rsidRPr="00000000" w14:paraId="000000E3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Rahman RL,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Habrawi Z, Crawford S. A decade of intraoperative ultrasound guided breast conservation for margin negative resection–Radioactive, and magnetic, and Infrared Oh My….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The American Journal of Surgery.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2020.</w:t>
      </w:r>
    </w:p>
    <w:p w:rsidR="00000000" w:rsidDel="00000000" w:rsidP="00000000" w:rsidRDefault="00000000" w:rsidRPr="00000000" w14:paraId="000000E4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E5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Masjinab, E;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Dyspnea at Rest Predictor of Increased In-Hospital 30 Day Mortality in Metastatic Cancer Patients Undergoing Emergent Surgery in the United State.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Ecancer Journal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2020.</w:t>
      </w:r>
    </w:p>
    <w:p w:rsidR="00000000" w:rsidDel="00000000" w:rsidP="00000000" w:rsidRDefault="00000000" w:rsidRPr="00000000" w14:paraId="000000E6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E7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Masjinab, E;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; Pei, K. Increased In-Hospital Mortality and Emergent Cases in Patients with Stage IV Cancer in the United States. S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upportive Care in Cancer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2020.</w:t>
      </w:r>
    </w:p>
    <w:p w:rsidR="00000000" w:rsidDel="00000000" w:rsidP="00000000" w:rsidRDefault="00000000" w:rsidRPr="00000000" w14:paraId="000000E8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E9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., et al.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A Case Report of epiploic Appendagitis that did not respond to conservative management.”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EC Clinical and Medical Case Reports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3.8 (2020): 08-12.</w:t>
      </w:r>
    </w:p>
    <w:p w:rsidR="00000000" w:rsidDel="00000000" w:rsidP="00000000" w:rsidRDefault="00000000" w:rsidRPr="00000000" w14:paraId="000000EA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EB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et 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“Case Report of Negative Diagnostic Laparoscopy and EGD in a Patient with a Large Amount of Pneumoperitoneum”.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EC Clinical and Medical Case Reports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3.8 (2020): 07-12.</w:t>
      </w:r>
    </w:p>
    <w:p w:rsidR="00000000" w:rsidDel="00000000" w:rsidP="00000000" w:rsidRDefault="00000000" w:rsidRPr="00000000" w14:paraId="000000EC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ED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et 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“Case Report of Complete Duodenal Transection and Bilateral Diaphragmatic Rupture Secondary to Seatbelt in High Speed Motor Vehicle Collision”.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EC Clinical and Medical Case Reports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3.8 (2020): 91-95.</w:t>
      </w:r>
    </w:p>
    <w:p w:rsidR="00000000" w:rsidDel="00000000" w:rsidP="00000000" w:rsidRDefault="00000000" w:rsidRPr="00000000" w14:paraId="000000EE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  <w:shd w:fill="ebf5f9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bf5f9" w:val="clear"/>
          <w:rtl w:val="0"/>
        </w:rPr>
        <w:t xml:space="preserve"> </w:t>
      </w:r>
    </w:p>
    <w:p w:rsidR="00000000" w:rsidDel="00000000" w:rsidP="00000000" w:rsidRDefault="00000000" w:rsidRPr="00000000" w14:paraId="000000EF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Ahmed, T., &amp;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(2020). Aortic Valve Repair. In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StatPearls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Treasure Island (FL).</w:t>
      </w:r>
    </w:p>
    <w:p w:rsidR="00000000" w:rsidDel="00000000" w:rsidP="00000000" w:rsidRDefault="00000000" w:rsidRPr="00000000" w14:paraId="000000F0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F1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AlJulaih, G. H., &amp;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(2020). Nabothian Cyst. In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StatPearls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Treasure Island (FL).</w:t>
      </w:r>
    </w:p>
    <w:p w:rsidR="00000000" w:rsidDel="00000000" w:rsidP="00000000" w:rsidRDefault="00000000" w:rsidRPr="00000000" w14:paraId="000000F2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F3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Baldwin, D., &amp;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(2020). Esophageal Manometry. In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StatPearls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Treasure Island (FL).</w:t>
      </w:r>
    </w:p>
    <w:p w:rsidR="00000000" w:rsidDel="00000000" w:rsidP="00000000" w:rsidRDefault="00000000" w:rsidRPr="00000000" w14:paraId="000000F4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F5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Bhandari, J., Thada, P. K., &amp;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(2020). Fanconi Anemia. In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StatPearls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Treasure Island (FL).</w:t>
      </w:r>
    </w:p>
    <w:p w:rsidR="00000000" w:rsidDel="00000000" w:rsidP="00000000" w:rsidRDefault="00000000" w:rsidRPr="00000000" w14:paraId="000000F6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F7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Hamdan, M., &amp; Puckett, Y. (2020). Total Parenteral Nutrition. In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StatPearls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Treasure Island (FL).</w:t>
      </w:r>
    </w:p>
    <w:p w:rsidR="00000000" w:rsidDel="00000000" w:rsidP="00000000" w:rsidRDefault="00000000" w:rsidRPr="00000000" w14:paraId="000000F8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F9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Hoyle, A. T., &amp;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(2020). Endometrioma. In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StatPearls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Treasure Island (FL).</w:t>
      </w:r>
    </w:p>
    <w:p w:rsidR="00000000" w:rsidDel="00000000" w:rsidP="00000000" w:rsidRDefault="00000000" w:rsidRPr="00000000" w14:paraId="000000FA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FB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Kerper, M., &amp;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(2020). Filovirus. In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StatPearls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Treasure Island (FL).</w:t>
      </w:r>
    </w:p>
    <w:p w:rsidR="00000000" w:rsidDel="00000000" w:rsidP="00000000" w:rsidRDefault="00000000" w:rsidRPr="00000000" w14:paraId="000000FC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FD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Lanser, H. C., &amp;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(2020). Hamartoma, Biliary Duct. In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StatPearls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Treasure Island (FL).</w:t>
      </w:r>
    </w:p>
    <w:p w:rsidR="00000000" w:rsidDel="00000000" w:rsidP="00000000" w:rsidRDefault="00000000" w:rsidRPr="00000000" w14:paraId="000000FE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FF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Libretti, S., &amp;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(2020). Physiology, Homeostasis. In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StatPearls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Treasure Island (FL).</w:t>
      </w:r>
    </w:p>
    <w:p w:rsidR="00000000" w:rsidDel="00000000" w:rsidP="00000000" w:rsidRDefault="00000000" w:rsidRPr="00000000" w14:paraId="00000100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01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Pham, S., &amp;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(2020). Physiology, Skeletal Muscle Contraction. In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StatPearls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Treasure Island (FL).</w:t>
      </w:r>
    </w:p>
    <w:p w:rsidR="00000000" w:rsidDel="00000000" w:rsidP="00000000" w:rsidRDefault="00000000" w:rsidRPr="00000000" w14:paraId="00000102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03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Sidhu, G., &amp;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(2020). Bumetanide. In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StatPearls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Treasure Island (FL).</w:t>
      </w:r>
    </w:p>
    <w:p w:rsidR="00000000" w:rsidDel="00000000" w:rsidP="00000000" w:rsidRDefault="00000000" w:rsidRPr="00000000" w14:paraId="00000104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05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Tran, L. N., &amp;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(2020). Urinary Incontinence. In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StatPearls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Treasure Island (FL).</w:t>
      </w:r>
    </w:p>
    <w:p w:rsidR="00000000" w:rsidDel="00000000" w:rsidP="00000000" w:rsidRDefault="00000000" w:rsidRPr="00000000" w14:paraId="00000106">
      <w:pPr>
        <w:numPr>
          <w:ilvl w:val="0"/>
          <w:numId w:val="27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Yavuz, S., &amp;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(2020). Iodine-131 Uptake Study. In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StatPearls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Treasure Island (FL).</w:t>
      </w:r>
    </w:p>
    <w:p w:rsidR="00000000" w:rsidDel="00000000" w:rsidP="00000000" w:rsidRDefault="00000000" w:rsidRPr="00000000" w14:paraId="00000107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Fabiet,J;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; Ronaghan, C. Case Report of Negative Diagnostic Laparoscopy and EGD in a Patient with a Large Amount of Pneumoperitoneum. EC Clinical Case Reports, 2020.</w:t>
      </w:r>
    </w:p>
    <w:p w:rsidR="00000000" w:rsidDel="00000000" w:rsidP="00000000" w:rsidRDefault="00000000" w:rsidRPr="00000000" w14:paraId="00000108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09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Tran R, Wachtel M (July 05, 2020) Yellow-Gold Polarized Light Microscopy May Improve Accuracy of Pathological Staging of Colorectal Adenocarcinoma.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Cureus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12(7): e9007. doi:10.7759/cureus.9007</w:t>
      </w:r>
    </w:p>
    <w:p w:rsidR="00000000" w:rsidDel="00000000" w:rsidP="00000000" w:rsidRDefault="00000000" w:rsidRPr="00000000" w14:paraId="0000010A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0B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Lanser HC,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 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Hamartoma, Biliary Duct. In: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StatPearls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Treasure Island (FL): S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tatPearls Publishing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; 2020.</w:t>
      </w:r>
    </w:p>
    <w:p w:rsidR="00000000" w:rsidDel="00000000" w:rsidP="00000000" w:rsidRDefault="00000000" w:rsidRPr="00000000" w14:paraId="0000010C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0D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Fabien, J;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; Ronaghan, C. Case Presentation of Left Mesocolic Hernia Secondary to Malrotation in an Adult Treated Laparoscopically with Ladd’s Procedure. EC Clinical Case Reports, 2019.</w:t>
      </w:r>
    </w:p>
    <w:p w:rsidR="00000000" w:rsidDel="00000000" w:rsidP="00000000" w:rsidRDefault="00000000" w:rsidRPr="00000000" w14:paraId="0000010E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0F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Y;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Mitchell, D; Pham, T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Laparoscopic Colectomies Associated with Decreased Retrieval Of Twelve of More Lymph Nodes Compared to Open in Elective Colon Cancer Surgery: a Multivariable Prediction Model.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ECancer Journal, 2019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110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11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Y;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Bui, E; Pham, T. Epidemiology of Mucopolysaccharidoses (MPS) in the United States: A Need for Newborn Screening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. International Journal of Rare Diseases and Disorders. 2019.</w:t>
      </w:r>
    </w:p>
    <w:p w:rsidR="00000000" w:rsidDel="00000000" w:rsidP="00000000" w:rsidRDefault="00000000" w:rsidRPr="00000000" w14:paraId="00000112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13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Thevenin C. Cancer, Melanoma Pathology.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StatPearls [Internet]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 StatPearls Publishing; 2019.</w:t>
      </w:r>
    </w:p>
    <w:p w:rsidR="00000000" w:rsidDel="00000000" w:rsidP="00000000" w:rsidRDefault="00000000" w:rsidRPr="00000000" w14:paraId="00000114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15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Santos A, Richmond R, et al. 1015.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Critical Care Medicine.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2019;47(1).</w:t>
      </w:r>
    </w:p>
    <w:p w:rsidR="00000000" w:rsidDel="00000000" w:rsidP="00000000" w:rsidRDefault="00000000" w:rsidRPr="00000000" w14:paraId="00000116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17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Santos A, Richmond R, et al. 1015: Novel Technique Of Catastrophic Abdominal Wall Closure Utilizing Biologic Xenograft.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Critical Care Medicine.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2019;47(1):486.</w:t>
      </w:r>
    </w:p>
    <w:p w:rsidR="00000000" w:rsidDel="00000000" w:rsidP="00000000" w:rsidRDefault="00000000" w:rsidRPr="00000000" w14:paraId="00000118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19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Kasi A. Cancer, Intraductal Papillary Mucinous Cancer Of The Pancreas (IPMN).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StatPearls [Internet]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 StatPearls Publishing; 2019.</w:t>
      </w:r>
    </w:p>
    <w:p w:rsidR="00000000" w:rsidDel="00000000" w:rsidP="00000000" w:rsidRDefault="00000000" w:rsidRPr="00000000" w14:paraId="0000011A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1B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Mitchell D,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 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Nguyen QN. Literature Review of Current Management of Colorectal Liver Metastasis.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Cureus.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2019;11(1).</w:t>
      </w:r>
    </w:p>
    <w:p w:rsidR="00000000" w:rsidDel="00000000" w:rsidP="00000000" w:rsidRDefault="00000000" w:rsidRPr="00000000" w14:paraId="0000011C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1D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Michaels D, Pham H,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Dissanaike S. Helicopter versus ground ambulance: review of national database for outcomes in survival in transferred trauma patients in the USA.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Trauma Surgery &amp; Acute Care Open.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2019;4(1):e000211.</w:t>
      </w:r>
    </w:p>
    <w:p w:rsidR="00000000" w:rsidDel="00000000" w:rsidP="00000000" w:rsidRDefault="00000000" w:rsidRPr="00000000" w14:paraId="0000011E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1F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Drinnon K,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Review of Repetitive Head Injury Syndrome.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EC CLINICAL AND MEDICAL CASE REPORTS.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2019;1(1):29-32.</w:t>
      </w:r>
    </w:p>
    <w:p w:rsidR="00000000" w:rsidDel="00000000" w:rsidP="00000000" w:rsidRDefault="00000000" w:rsidRPr="00000000" w14:paraId="00000120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21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Caballero B,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Idicula A, Griswold J, Dissanaike S, Ronaghan C. MANAGEMENT OF THE OPEN ABDOMEN IN BURN PATIENTS UTILIZING A NOVEL TECHNIQUE COMBINING A MECHANICAL CLOSURE SYSTEM WITH A BIOLOGIC XENOGRAFT. Paper presented at: WOUND REPAIR AND REGENERATION2019.</w:t>
      </w:r>
    </w:p>
    <w:p w:rsidR="00000000" w:rsidDel="00000000" w:rsidP="00000000" w:rsidRDefault="00000000" w:rsidRPr="00000000" w14:paraId="00000122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23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Caballero B,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Estrada M, McReynolds S, Richmond R, Ronaghan C. OPEN ABDOMENS WITH ONGOING INTRAABDOMINAL PATHOLOGIES SUCCESSFULLY CLOSED USING A DYNAMIC TISSUE SYSTEM AND BIOLOGIC XENOGRAFT: A CASE SERIES. Paper presented at: WOUND REPAIR AND REGENERATION2019.</w:t>
      </w:r>
    </w:p>
    <w:p w:rsidR="00000000" w:rsidDel="00000000" w:rsidP="00000000" w:rsidRDefault="00000000" w:rsidRPr="00000000" w14:paraId="00000124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25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Zhang K, Blasingame J, et al. Safest Time to Resume Oral Anticoagulation in Patients with Traumatic Brain Injury.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Cureus.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2018;10(7).</w:t>
      </w:r>
    </w:p>
    <w:p w:rsidR="00000000" w:rsidDel="00000000" w:rsidP="00000000" w:rsidRDefault="00000000" w:rsidRPr="00000000" w14:paraId="00000126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27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Ronaghan C. Comparison of Surgical Outcomes between Breast Conserving Surgery and Modified Radical Mastectomy in Male Breast Cancer in the United States (NSQIP). Paper presented at: ANNALS OF SURGICAL ONCOLOGY2018.</w:t>
      </w:r>
    </w:p>
    <w:p w:rsidR="00000000" w:rsidDel="00000000" w:rsidP="00000000" w:rsidRDefault="00000000" w:rsidRPr="00000000" w14:paraId="00000128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29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Pham T, Onkendi E. Quantitative risk assessment for post-hepatectomy liver failure: analysis of the 2015 ACS-NSQIP procedure-targeted hepatectomy database.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HPB.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2018;20:S57-S58.</w:t>
      </w:r>
    </w:p>
    <w:p w:rsidR="00000000" w:rsidDel="00000000" w:rsidP="00000000" w:rsidRDefault="00000000" w:rsidRPr="00000000" w14:paraId="0000012A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2B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Nappe TM. Radiation, Ionizing.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StatPearls [Internet]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 StatPearls Publishing; 2018.</w:t>
      </w:r>
    </w:p>
    <w:p w:rsidR="00000000" w:rsidDel="00000000" w:rsidP="00000000" w:rsidRDefault="00000000" w:rsidRPr="00000000" w14:paraId="0000012C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2D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Garfield K. Cancer, Pancreas.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StatPearls [Internet]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 StatPearls Publishing; 2018.</w:t>
      </w:r>
    </w:p>
    <w:p w:rsidR="00000000" w:rsidDel="00000000" w:rsidP="00000000" w:rsidRDefault="00000000" w:rsidRPr="00000000" w14:paraId="0000012E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2F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Bokhari AA. Prednisone.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StatPearls [Internet]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 StatPearls Publishing; 2018.</w:t>
      </w:r>
    </w:p>
    <w:p w:rsidR="00000000" w:rsidDel="00000000" w:rsidP="00000000" w:rsidRDefault="00000000" w:rsidRPr="00000000" w14:paraId="00000130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31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Deployment of REBOA device in a case of gunshot wound injury to a horseshoe kidney.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Journal of Case Reports in Medicine.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2018;7(2).</w:t>
      </w:r>
    </w:p>
    <w:p w:rsidR="00000000" w:rsidDel="00000000" w:rsidP="00000000" w:rsidRDefault="00000000" w:rsidRPr="00000000" w14:paraId="00000132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33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Kesey J,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Dissanaike S. Enteral Nutrition Delivery Is Overestimated in Provider Documentation.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Journal of Burn Care &amp; Research.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2018;39(3):374-378.</w:t>
      </w:r>
    </w:p>
    <w:p w:rsidR="00000000" w:rsidDel="00000000" w:rsidP="00000000" w:rsidRDefault="00000000" w:rsidRPr="00000000" w14:paraId="00000134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35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Castaneda K,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Leal A, Ronaghan CA. Deployment of a Resuscitative Endovascular Balloon Occlusion of the Aorta Device in a Case of Gunshot Wound Injury to a Horseshoe Kidney.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Cureus.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2018;10(10).</w:t>
      </w:r>
    </w:p>
    <w:p w:rsidR="00000000" w:rsidDel="00000000" w:rsidP="00000000" w:rsidRDefault="00000000" w:rsidRPr="00000000" w14:paraId="00000136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37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Aryaie AH, Lalezari S, Sergent WK, et al. Decreased opioid consumption and enhance recovery with the addition of IV Acetaminophen in colorectal patients: a prospective, multi-institutional, randomized, double-blinded, placebo-controlled study (DOCIVA study).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Surgical endoscopy.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2018:1-7.</w:t>
      </w:r>
    </w:p>
    <w:p w:rsidR="00000000" w:rsidDel="00000000" w:rsidP="00000000" w:rsidRDefault="00000000" w:rsidRPr="00000000" w14:paraId="00000138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39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Pham T, McReynolds S, Ronaghan CA. Porcine urinary bladder matrix for management of infected radiation mastectomy wound.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Cureus.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2017;9(7).</w:t>
      </w:r>
    </w:p>
    <w:p w:rsidR="00000000" w:rsidDel="00000000" w:rsidP="00000000" w:rsidRDefault="00000000" w:rsidRPr="00000000" w14:paraId="0000013A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3B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Mulinder H, Montaño AM. Enzyme replacement therapy with elosulfase alfa for mucopolysaccharidosis IVA (Morquio A syndrome): milestones and challenges.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Expert Opinion on Orphan Drugs.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2017;5(9):741-752.</w:t>
      </w:r>
    </w:p>
    <w:p w:rsidR="00000000" w:rsidDel="00000000" w:rsidP="00000000" w:rsidRDefault="00000000" w:rsidRPr="00000000" w14:paraId="0000013C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3D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Chan O. Cancer, leukemia, lymphocytic, acute (ALL).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StatPearls [Internet]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 StatPearls Publishing; 2017.</w:t>
      </w:r>
    </w:p>
    <w:p w:rsidR="00000000" w:rsidDel="00000000" w:rsidP="00000000" w:rsidRDefault="00000000" w:rsidRPr="00000000" w14:paraId="0000013E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3F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Bui E, Zelicoff A, Montano A. Epidemiology of mucopolysaccharidoses (MPS) in the United States: challenges and opportunities.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Molecular Genetics and Metabolism.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2017;1(120):S111.</w:t>
      </w:r>
    </w:p>
    <w:p w:rsidR="00000000" w:rsidDel="00000000" w:rsidP="00000000" w:rsidRDefault="00000000" w:rsidRPr="00000000" w14:paraId="00000140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41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Aryaie A. Case report of diffusely metastatic rectal GIST.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International journal of surgery case reports.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2017;37:4-9.</w:t>
      </w:r>
    </w:p>
    <w:p w:rsidR="00000000" w:rsidDel="00000000" w:rsidP="00000000" w:rsidRDefault="00000000" w:rsidRPr="00000000" w14:paraId="00000142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43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Reassessing Post-Hospital Conditions of Section 3025 Hospital Readmissions Reduction Program in the Affordable Care Act.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MOJ Public Health.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2017;5(5):00144.</w:t>
      </w:r>
    </w:p>
    <w:p w:rsidR="00000000" w:rsidDel="00000000" w:rsidP="00000000" w:rsidRDefault="00000000" w:rsidRPr="00000000" w14:paraId="00000144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45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Pham H,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Dissanaike S. Faster on-scene times associated with decreased mortality in Helicopter Emergency Medical Services (HEMS) transported trauma patients.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Trauma surgery &amp; acute care open.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2017;2(1):e000122.</w:t>
      </w:r>
    </w:p>
    <w:p w:rsidR="00000000" w:rsidDel="00000000" w:rsidP="00000000" w:rsidRDefault="00000000" w:rsidRPr="00000000" w14:paraId="00000146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47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Mulinder H, Ammann A,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Dissanaike S. Case Report of Foreign Body Stuck in Esophagus with Failure of Endoscopic Management in a Man with a History of Pica.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Case reports in surgery.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2017;2017.</w:t>
      </w:r>
    </w:p>
    <w:p w:rsidR="00000000" w:rsidDel="00000000" w:rsidP="00000000" w:rsidRDefault="00000000" w:rsidRPr="00000000" w14:paraId="00000148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49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Flanagan M, Patel A, Gan Q,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Impact of miglustat therapy on the hypophosphatasia mouse model.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Molecular Genetics and Metabolism.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2017;1(120):S47.</w:t>
      </w:r>
    </w:p>
    <w:p w:rsidR="00000000" w:rsidDel="00000000" w:rsidP="00000000" w:rsidRDefault="00000000" w:rsidRPr="00000000" w14:paraId="0000014A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4B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Badru FO,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Piening NM, et al. Clinical Tool to Predict Prolonged Hospital Stay in Pediatric Patients with Appendicitis.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Journal of the American College of Surgeons.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2017;225(4):e135.</w:t>
      </w:r>
    </w:p>
    <w:p w:rsidR="00000000" w:rsidDel="00000000" w:rsidP="00000000" w:rsidRDefault="00000000" w:rsidRPr="00000000" w14:paraId="0000014C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4D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Badru F, Piening N, To A,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Imaging for acute appendicitis at nonpediatric centers exposes children to excess radiation.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journal of surgical research.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2017;216:201-206.</w:t>
      </w:r>
    </w:p>
    <w:p w:rsidR="00000000" w:rsidDel="00000000" w:rsidP="00000000" w:rsidRDefault="00000000" w:rsidRPr="00000000" w14:paraId="0000014E">
      <w:pPr>
        <w:numPr>
          <w:ilvl w:val="0"/>
          <w:numId w:val="27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4F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Akhtar A, Ratra A,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Sheikh AB, Ronaghan CA. Synchronous Uterine Metastases from Breast Cancer: Case Study and Literature Review.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Cureus.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2017;9(11).</w:t>
      </w:r>
    </w:p>
    <w:p w:rsidR="00000000" w:rsidDel="00000000" w:rsidP="00000000" w:rsidRDefault="00000000" w:rsidRPr="00000000" w14:paraId="00000150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51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Winchester LM,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Greenspon J, Vogler CA. Mediastinal granular cell tumor in a 16-year-old boy: a surgical and pathologic perspective.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Pediatric and Developmental Pathology.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2016;19(1):64-68.</w:t>
      </w:r>
    </w:p>
    <w:p w:rsidR="00000000" w:rsidDel="00000000" w:rsidP="00000000" w:rsidRDefault="00000000" w:rsidRPr="00000000" w14:paraId="00000152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53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To A,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Risk factors for inpatient hospital admission in pediatric burn patients.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Cureus.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2016;8(5).</w:t>
      </w:r>
    </w:p>
    <w:p w:rsidR="00000000" w:rsidDel="00000000" w:rsidP="00000000" w:rsidRDefault="00000000" w:rsidRPr="00000000" w14:paraId="00000154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55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To A. Pediatric Trauma Transfer Imaging Inefficiencies—Opportunities for Improvement with Cloud Technology.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AIMS public health.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2016;3(1):49.</w:t>
      </w:r>
    </w:p>
    <w:p w:rsidR="00000000" w:rsidDel="00000000" w:rsidP="00000000" w:rsidRDefault="00000000" w:rsidRPr="00000000" w14:paraId="00000156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57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Ta A. Socioeconomic factors impact inpatient mortality in pediatric lymphoma patients.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Cureus.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2016;8(5).</w:t>
      </w:r>
    </w:p>
    <w:p w:rsidR="00000000" w:rsidDel="00000000" w:rsidP="00000000" w:rsidRDefault="00000000" w:rsidRPr="00000000" w14:paraId="00000158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59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Greenspon J, Fitzpatrick C, et al. Utility of hospital admission for pediatric intussusceptions.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Pediatric surgery international.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2016;32(8):805-809.</w:t>
      </w:r>
    </w:p>
    <w:p w:rsidR="00000000" w:rsidDel="00000000" w:rsidP="00000000" w:rsidRDefault="00000000" w:rsidRPr="00000000" w14:paraId="0000015A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5B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Bui E, Dissanaike S. Management of skin defect following resection of Stage IV scalp melanoma: A case report.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International journal of surgery case reports.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2016;29:8-10.</w:t>
      </w:r>
    </w:p>
    <w:p w:rsidR="00000000" w:rsidDel="00000000" w:rsidP="00000000" w:rsidRDefault="00000000" w:rsidRPr="00000000" w14:paraId="0000015C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5D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Bonacorsi L, Caley M, et al. Imaging before transfer to designated pediatric trauma centers exposes children to excess radiation.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Journal of Trauma and Acute Care Surgery.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2016;81(2):229-235.</w:t>
      </w:r>
    </w:p>
    <w:p w:rsidR="00000000" w:rsidDel="00000000" w:rsidP="00000000" w:rsidRDefault="00000000" w:rsidRPr="00000000" w14:paraId="0000015E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5F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Baronia BC. Technical Report of Successful Deployment of Tandem Visual Tracking During Live Laparoscopic Cholecystectomy Between Novice and Expert Surgeon.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Cureus.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2016;8(9).</w:t>
      </w:r>
    </w:p>
    <w:p w:rsidR="00000000" w:rsidDel="00000000" w:rsidP="00000000" w:rsidRDefault="00000000" w:rsidRPr="00000000" w14:paraId="00000160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61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Abedi M, Alavi-Dunn N, Hayes A, Garcia A. Does offering free breast cancer screenings make a difference.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A retrospective.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2016;2.</w:t>
      </w:r>
    </w:p>
    <w:p w:rsidR="00000000" w:rsidDel="00000000" w:rsidP="00000000" w:rsidRDefault="00000000" w:rsidRPr="00000000" w14:paraId="00000162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63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Badru F, Litton T,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et al. Spontaneous gallbladder perforation in a child secondary to a gallbladder cyst: a rare presentation and review of literature.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Pediatric surgery international.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2016;32(6):629-634.</w:t>
      </w:r>
    </w:p>
    <w:p w:rsidR="00000000" w:rsidDel="00000000" w:rsidP="00000000" w:rsidRDefault="00000000" w:rsidRPr="00000000" w14:paraId="00000164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65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Howe J, Vane D, Agarwal A, Batanian J, Greenspon J. Case report of a 3-year-old girl with pleuropulmonary blastoma and family history of a tumor predisposition syndrome with c. 2830 gene mutation in DICER1.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Journal of Pediatric Surgery Case Reports.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2015;3(8):312-315.</w:t>
      </w:r>
    </w:p>
    <w:p w:rsidR="00000000" w:rsidDel="00000000" w:rsidP="00000000" w:rsidRDefault="00000000" w:rsidRPr="00000000" w14:paraId="00000166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67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Fisher B, Dissanaike S. Clinical comparison of fournier’s gangrene to other necrotizing soft tissue infections.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Research Journal of Infectious Diseases.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2015;3(1):1.</w:t>
      </w:r>
    </w:p>
    <w:p w:rsidR="00000000" w:rsidDel="00000000" w:rsidP="00000000" w:rsidRDefault="00000000" w:rsidRPr="00000000" w14:paraId="00000168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69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Abedi M, Alavi-Dunn N, Hayes A, Garcia B, Arentz C. Does offering free breast cancer screening make a difference? a 3-year review of a West Texas free breast screening program. Paper presented at: ANNALS OF SURGICAL ONCOLOGY2015.</w:t>
      </w:r>
    </w:p>
    <w:p w:rsidR="00000000" w:rsidDel="00000000" w:rsidP="00000000" w:rsidRDefault="00000000" w:rsidRPr="00000000" w14:paraId="0000016A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6B">
      <w:pPr>
        <w:numPr>
          <w:ilvl w:val="0"/>
          <w:numId w:val="2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Arentz C,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Abedi M, Alavi-Dunn N, Hayes A. Does Offering Free Breast Cancer Screenings Make a Difference.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A Retrospective.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2015:2.</w:t>
      </w:r>
    </w:p>
    <w:p w:rsidR="00000000" w:rsidDel="00000000" w:rsidP="00000000" w:rsidRDefault="00000000" w:rsidRPr="00000000" w14:paraId="0000016C">
      <w:pPr>
        <w:numPr>
          <w:ilvl w:val="1"/>
          <w:numId w:val="27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6D">
      <w:pPr>
        <w:numPr>
          <w:ilvl w:val="0"/>
          <w:numId w:val="27"/>
        </w:numPr>
        <w:spacing w:after="48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Nathan J, Dissanaike S. Intussusception caused by dried apricot: A case report.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International journal of surgery case reports.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2014;5(12):1254-1257.</w:t>
      </w:r>
    </w:p>
    <w:p w:rsidR="00000000" w:rsidDel="00000000" w:rsidP="00000000" w:rsidRDefault="00000000" w:rsidRPr="00000000" w14:paraId="0000016E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PODIUM PRESENTATIONS:</w:t>
      </w:r>
    </w:p>
    <w:p w:rsidR="00000000" w:rsidDel="00000000" w:rsidP="00000000" w:rsidRDefault="00000000" w:rsidRPr="00000000" w14:paraId="0000016F">
      <w:pPr>
        <w:numPr>
          <w:ilvl w:val="0"/>
          <w:numId w:val="28"/>
        </w:numPr>
        <w:spacing w:after="240" w:line="240" w:lineRule="auto"/>
        <w:ind w:left="720" w:right="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Collins, Reagan;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highlight w:val="white"/>
          <w:rtl w:val="0"/>
        </w:rPr>
        <w:t xml:space="preserve">Yana Puckett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, Catherine Ronaghan, Amir Aryaie. Impact of Porcine Xenografts on Surgical Site Infections Stratified by Wound Classification. 17th Annual Academic Surgical Congress, February 1-3, 2022, Orlando, Florida.</w:t>
      </w:r>
    </w:p>
    <w:p w:rsidR="00000000" w:rsidDel="00000000" w:rsidP="00000000" w:rsidRDefault="00000000" w:rsidRPr="00000000" w14:paraId="00000170">
      <w:pPr>
        <w:spacing w:line="240" w:lineRule="auto"/>
        <w:ind w:left="720" w:right="600" w:firstLine="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71">
      <w:pPr>
        <w:numPr>
          <w:ilvl w:val="0"/>
          <w:numId w:val="14"/>
        </w:numPr>
        <w:spacing w:after="240" w:line="240" w:lineRule="auto"/>
        <w:ind w:left="720" w:right="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Caroline Chung, MD;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highlight w:val="white"/>
          <w:rtl w:val="0"/>
        </w:rPr>
        <w:t xml:space="preserve">Yana Puckett, MD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; Mohanad El-Shiekh MD; Robyn Richmond, MD; Ari Halldorrson MD; Dixon Santana MD; Steven Brooks, MD; Catherine A. Ronaghan, MD. Case Report of Azygous Vein Injury From Blunt Force Trauma: Surgical Management and Literature Review.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highlight w:val="white"/>
          <w:rtl w:val="0"/>
        </w:rPr>
        <w:t xml:space="preserve">Southwest Surgical Congress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, Maui, Hawaii, 2021.</w:t>
      </w:r>
    </w:p>
    <w:p w:rsidR="00000000" w:rsidDel="00000000" w:rsidP="00000000" w:rsidRDefault="00000000" w:rsidRPr="00000000" w14:paraId="00000172">
      <w:pPr>
        <w:spacing w:line="240" w:lineRule="auto"/>
        <w:ind w:left="720" w:right="600" w:firstLine="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73">
      <w:pPr>
        <w:numPr>
          <w:ilvl w:val="0"/>
          <w:numId w:val="16"/>
        </w:numPr>
        <w:spacing w:after="240" w:line="240" w:lineRule="auto"/>
        <w:ind w:left="720" w:right="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T Pham, V Tran,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highlight w:val="white"/>
          <w:rtl w:val="0"/>
        </w:rPr>
        <w:t xml:space="preserve">Y Puckett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, C Chung, A Rajasegaran, S Dhanasekara, K Burnam, S Dissanaike, A Halldorrson, R Richmond, C. Ronaghan. Results of Botulinum Toxin A Adjunct to Mechanical Closure System with Biologic Xenograft in Clsoure of Open Abdomens.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highlight w:val="white"/>
          <w:rtl w:val="0"/>
        </w:rPr>
        <w:t xml:space="preserve"> Southwest Surgical Congress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, Maui, Hawaii, 2021.</w:t>
      </w:r>
    </w:p>
    <w:p w:rsidR="00000000" w:rsidDel="00000000" w:rsidP="00000000" w:rsidRDefault="00000000" w:rsidRPr="00000000" w14:paraId="00000174">
      <w:pPr>
        <w:spacing w:line="240" w:lineRule="auto"/>
        <w:ind w:left="720" w:right="600" w:firstLine="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75">
      <w:pPr>
        <w:numPr>
          <w:ilvl w:val="0"/>
          <w:numId w:val="43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R Collins, S Singh, C Bruce, K Mateja, H Ward, R Richmond, A Aryaie,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highlight w:val="white"/>
          <w:rtl w:val="0"/>
        </w:rPr>
        <w:t xml:space="preserve">Y Puckett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highlight w:val="white"/>
          <w:rtl w:val="0"/>
        </w:rPr>
        <w:t xml:space="preserve"> C Ronaghan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.Impact of Porcine Urinary Bladder Matrices on Surgical Site Infection Rates in Class III and Clas IV Wounds Which Were Then Primarily Close.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highlight w:val="white"/>
          <w:rtl w:val="0"/>
        </w:rPr>
        <w:t xml:space="preserve">Southwest Surgical Congress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, Maui, Hawaii, 2021.</w:t>
      </w:r>
    </w:p>
    <w:p w:rsidR="00000000" w:rsidDel="00000000" w:rsidP="00000000" w:rsidRDefault="00000000" w:rsidRPr="00000000" w14:paraId="00000176">
      <w:pPr>
        <w:numPr>
          <w:ilvl w:val="0"/>
          <w:numId w:val="43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Andrea M. Schiefelbein, Amy K. Taylor,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Yana Puckett,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John K. Krebsbach, Jienian Zhang, Xiao Zhang, John M. Hampton, Amy Trentham-Dietz, Sharon Weber, Melissa C. Skala1, John Eason, Noelle K. LoConte. Treatment Inequity: Examining the Influence of Race and Ethnicity, Sex, and Insurance on Pancreatic Cancer Care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AACR Virtual Conference “The Science of Cancer Disparities,” October 2-4, 2020. </w:t>
      </w:r>
    </w:p>
    <w:p w:rsidR="00000000" w:rsidDel="00000000" w:rsidP="00000000" w:rsidRDefault="00000000" w:rsidRPr="00000000" w14:paraId="00000177">
      <w:pPr>
        <w:numPr>
          <w:ilvl w:val="0"/>
          <w:numId w:val="43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Montanto, A;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Epidemiology of Mucopolysaccharidoses (MPS) in United States: Challenges and Opportunities.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Midwest SPR 2020 Scientific Meeting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August 2020.</w:t>
      </w:r>
    </w:p>
    <w:p w:rsidR="00000000" w:rsidDel="00000000" w:rsidP="00000000" w:rsidRDefault="00000000" w:rsidRPr="00000000" w14:paraId="00000178">
      <w:pPr>
        <w:numPr>
          <w:ilvl w:val="0"/>
          <w:numId w:val="43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Andrea M. Schiefelbein, Amy K. Taylor, John K. Krebsbach, Jienian Zhang,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Yana Puckett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Xiao Zhang, John M. Hampton, Amy Trentham-Dietz, Sharon Weber, Melissa C. Skala1, John Eason, Noelle K. LoConte. Equitable Application 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 Pancreatic Cancer Treatment Guidelines to Mitigate Racial and Insurance Disparities at a Comprehensive Cancer Center.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ASCO Quality Improvement Symposium, October 2020.</w:t>
      </w:r>
    </w:p>
    <w:p w:rsidR="00000000" w:rsidDel="00000000" w:rsidP="00000000" w:rsidRDefault="00000000" w:rsidRPr="00000000" w14:paraId="00000179">
      <w:pPr>
        <w:numPr>
          <w:ilvl w:val="0"/>
          <w:numId w:val="43"/>
        </w:numPr>
        <w:spacing w:after="24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Andrea M. Schiefelbein, Amy K. Taylor, Yana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Jienian Zhang, John K. Krebsbach John M. Hampton, Amy Trentham-Dietz, Melissa C. Skala, Sharon M. Weber, John M. Eason, Noelle K. LoConte.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Treatment Inequity: Examining the Influence of Race and Ethnicity, Sex, and Insurance on Pancreatic Cancer Care in Wisconsin.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AARC Cancer Disparities Conference, 2020.</w:t>
      </w:r>
    </w:p>
    <w:p w:rsidR="00000000" w:rsidDel="00000000" w:rsidP="00000000" w:rsidRDefault="00000000" w:rsidRPr="00000000" w14:paraId="0000017A">
      <w:pPr>
        <w:spacing w:after="240" w:before="240" w:line="240" w:lineRule="auto"/>
        <w:ind w:left="720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7B">
      <w:pPr>
        <w:numPr>
          <w:ilvl w:val="0"/>
          <w:numId w:val="5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; Drinnon, K; Hampton, J. Poverty and its Impact on Breast Cancer Mortality in the United States.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Academic Surgical Congress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Orlando, Florida, February 2-4, 2020.</w:t>
      </w:r>
    </w:p>
    <w:p w:rsidR="00000000" w:rsidDel="00000000" w:rsidP="00000000" w:rsidRDefault="00000000" w:rsidRPr="00000000" w14:paraId="0000017C">
      <w:pPr>
        <w:numPr>
          <w:ilvl w:val="0"/>
          <w:numId w:val="5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; Rahman, R. Margin Positivity in Ultrasound Guided Lumpectomy in Breast Cancer.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Academic Surgical Congress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Orlando, Florida, February 2-4, 2020.</w:t>
      </w:r>
    </w:p>
    <w:p w:rsidR="00000000" w:rsidDel="00000000" w:rsidP="00000000" w:rsidRDefault="00000000" w:rsidRPr="00000000" w14:paraId="0000017D">
      <w:pPr>
        <w:numPr>
          <w:ilvl w:val="0"/>
          <w:numId w:val="5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Caballero, B.,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Idicula, A., Griswold, J., Dissanaike, S., &amp; Ronaghan, C. (2019, May). MANAGEMENT OF THE OPEN ABDOMEN IN BURN PATIENTS UTILIZING A NOVEL TECHNIQUE COMBINING A MECHANICAL CLOSURE SYSTEM WITH A BIOLOGIC XENOGRAFT. In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WOUND REPAIR AND REGENERATION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(Vol. 27, No. 3, pp. A24-A24). 111 RIVER ST, HOBOKEN 07030-5774, NJ USA: WILEY.</w:t>
      </w:r>
    </w:p>
    <w:p w:rsidR="00000000" w:rsidDel="00000000" w:rsidP="00000000" w:rsidRDefault="00000000" w:rsidRPr="00000000" w14:paraId="0000017E">
      <w:pPr>
        <w:numPr>
          <w:ilvl w:val="0"/>
          <w:numId w:val="5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Caballero, B.,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., Estrada, M., McReynolds, S., Richmond, R. and Ronaghan, C., 2019, May. OPEN ABDOMENS WITH ONGOING INTRAABDOMINAL PATHOLOGIES SUCCESSFULLY CLOSED USING A DYNAMIC TISSUE SYSTEM AND BIOLOGIC XENOGRAFT: A CASE SERIES. In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WOUND REPAIR AND REGENERATION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(Vol. 27, No. 3, pp. A6-A6). 111 RIVER ST, HOBOKEN 07030-5774, NJ USA: WILEY.</w:t>
      </w:r>
    </w:p>
    <w:p w:rsidR="00000000" w:rsidDel="00000000" w:rsidP="00000000" w:rsidRDefault="00000000" w:rsidRPr="00000000" w14:paraId="0000017F">
      <w:pPr>
        <w:numPr>
          <w:ilvl w:val="0"/>
          <w:numId w:val="5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; Caballero, B; Ronaghan, CA; Richmond, R. Definitive Closure of the Open Abdomen Utilizing Novel Technique.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European Hernia Society 2019, Hamburg Messe, Germany, September 11th-14th, 2019.</w:t>
      </w:r>
    </w:p>
    <w:p w:rsidR="00000000" w:rsidDel="00000000" w:rsidP="00000000" w:rsidRDefault="00000000" w:rsidRPr="00000000" w14:paraId="00000180">
      <w:pPr>
        <w:numPr>
          <w:ilvl w:val="0"/>
          <w:numId w:val="5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Caballero, B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; Puckett Y;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Ronaghan, CA; Richmond, R; Dissanaike, S. Improved Patient Outcomes and Reduced Cost in Treating Acute Appendicitis with a Shift-Based Acute Care Surgery Model Compared to Traditional General Surgery Call.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ACS Clinical Congress 2019, Moscone Convention Center, San Francisco, CA,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October 29th, 2019.</w:t>
      </w:r>
    </w:p>
    <w:p w:rsidR="00000000" w:rsidDel="00000000" w:rsidP="00000000" w:rsidRDefault="00000000" w:rsidRPr="00000000" w14:paraId="00000181">
      <w:pPr>
        <w:numPr>
          <w:ilvl w:val="0"/>
          <w:numId w:val="5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Y;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Pei, K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.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Increased In-Hospital Mortality &amp; Rate of Emergent Cases in Patients with Metastatic Cancer in United States.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 ACS Clinical Congress 2019, Moscone Convention Center, San Francisco, CA,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October 29th, 2019.</w:t>
      </w:r>
    </w:p>
    <w:p w:rsidR="00000000" w:rsidDel="00000000" w:rsidP="00000000" w:rsidRDefault="00000000" w:rsidRPr="00000000" w14:paraId="00000182">
      <w:pPr>
        <w:numPr>
          <w:ilvl w:val="0"/>
          <w:numId w:val="5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Caballero, B;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 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; Ronaghan, CA. Traumatic Abdominal Wall Hernias: A Case Series.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North Texas Chapter of the American College of Surgeons,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February 22-23, 2019 at Cityplace Conference Center in Dallas, Texas.</w:t>
      </w:r>
    </w:p>
    <w:p w:rsidR="00000000" w:rsidDel="00000000" w:rsidP="00000000" w:rsidRDefault="00000000" w:rsidRPr="00000000" w14:paraId="00000183">
      <w:pPr>
        <w:numPr>
          <w:ilvl w:val="0"/>
          <w:numId w:val="5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; Pham, T; Mitchell, D; Ronaghan, CA. Neoadjuvant Chemotherapy Associated with Retrieval of Less than Twelve Lymph Nodes Colon Cancer Surgery.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81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vertAlign w:val="superscript"/>
          <w:rtl w:val="0"/>
        </w:rPr>
        <w:t xml:space="preserve">st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 Annual Surgical Update International College of Surgeons - United States Section,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May 2-4, 2019.</w:t>
      </w:r>
    </w:p>
    <w:p w:rsidR="00000000" w:rsidDel="00000000" w:rsidP="00000000" w:rsidRDefault="00000000" w:rsidRPr="00000000" w14:paraId="00000184">
      <w:pPr>
        <w:numPr>
          <w:ilvl w:val="0"/>
          <w:numId w:val="5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; Pham, T; Mitchell, D; Ronaghan, CA. Laparoscopic Colectomies Associated with Decreased Retrieval of Twelve or More Lymph Nodes Compared to Open in Elective Colon Cancer Surgery.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81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vertAlign w:val="superscript"/>
          <w:rtl w:val="0"/>
        </w:rPr>
        <w:t xml:space="preserve">st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 Annual Surgical Update International College of Surgeons - United States Section,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May 2-4, 2019.</w:t>
      </w:r>
    </w:p>
    <w:p w:rsidR="00000000" w:rsidDel="00000000" w:rsidP="00000000" w:rsidRDefault="00000000" w:rsidRPr="00000000" w14:paraId="00000185">
      <w:pPr>
        <w:numPr>
          <w:ilvl w:val="0"/>
          <w:numId w:val="5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; Pham, T; Pei, K. Takebacks for Small Bowel Obstructions (SBO) Associated with Increased Morbidity and Mortality.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North Texas Chapter of the American College of Surgeons,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February 22-23, 2019 at Cityplace Conference Center in Dallas, Texas.</w:t>
      </w:r>
    </w:p>
    <w:p w:rsidR="00000000" w:rsidDel="00000000" w:rsidP="00000000" w:rsidRDefault="00000000" w:rsidRPr="00000000" w14:paraId="00000186">
      <w:pPr>
        <w:numPr>
          <w:ilvl w:val="0"/>
          <w:numId w:val="5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Faidah O Badru,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Yana Puckett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Saurabh Saxena, Anne Sescleifer, Kena Vyas, Jose Greenspon, Colleen Fitzpatrick, Gustavo Villalona, Kaveer Chatoorgoon. Community Intervention Strategies May Reduce Recidivism and Mortality in Pediatric Victims of Penetrating Trauma.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4th Annual Meeting Pediatric Trauma Society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in Charleston, SC November 2-4, 2017.</w:t>
      </w:r>
    </w:p>
    <w:p w:rsidR="00000000" w:rsidDel="00000000" w:rsidP="00000000" w:rsidRDefault="00000000" w:rsidRPr="00000000" w14:paraId="00000187">
      <w:pPr>
        <w:numPr>
          <w:ilvl w:val="0"/>
          <w:numId w:val="5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; Pham, T; Pei, K. Predictors of Unplanned Reoperation Following Surgical Management for Small Bowel Obstruction. 2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019 Annual Meeting of the Southwestern Surgical Congress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to be held April 14 - 17.</w:t>
      </w:r>
    </w:p>
    <w:p w:rsidR="00000000" w:rsidDel="00000000" w:rsidP="00000000" w:rsidRDefault="00000000" w:rsidRPr="00000000" w14:paraId="00000188">
      <w:pPr>
        <w:numPr>
          <w:ilvl w:val="0"/>
          <w:numId w:val="5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Michael Tan, BS; Pradeep Attaluri, BS, MBA, MSBA, Jon Henderson, BS; Ellie He, BS;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Yana Puckett, MD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; John Griswold, John. Serum Myoglobin Predictive of Acute Kidney Injury (AKI) After High Voltage Electrical Contact Injuries.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Academic Surgical Congress, Houston, TX February 5-7, 2019.</w:t>
      </w:r>
    </w:p>
    <w:p w:rsidR="00000000" w:rsidDel="00000000" w:rsidP="00000000" w:rsidRDefault="00000000" w:rsidRPr="00000000" w14:paraId="00000189">
      <w:pPr>
        <w:numPr>
          <w:ilvl w:val="0"/>
          <w:numId w:val="5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Michael Tan, BS; Pradeep Attaluri, BS, MBA, MSBA, Jon Henderson, BS; Ellie He, BS;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Yana Puckett, MD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; John Griswold, John. Serum Myoglobin Predictive of Acute Kidney Injury (AKI) After High Voltage Electrical Contact Injuries.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Southern Medical Association Annual Meeting, Mobile, Alabama, November 10, 2018.</w:t>
      </w:r>
    </w:p>
    <w:p w:rsidR="00000000" w:rsidDel="00000000" w:rsidP="00000000" w:rsidRDefault="00000000" w:rsidRPr="00000000" w14:paraId="0000018A">
      <w:pPr>
        <w:numPr>
          <w:ilvl w:val="0"/>
          <w:numId w:val="5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Y;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Castaneda, K; Pham, T; Richmond, R; Ronaghan, R. Significant Decrease in Focus Found in Older Physicians During Shift Work.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Academic Surgical Congress, Houston, TX February 5-7, 2019.</w:t>
      </w:r>
    </w:p>
    <w:p w:rsidR="00000000" w:rsidDel="00000000" w:rsidP="00000000" w:rsidRDefault="00000000" w:rsidRPr="00000000" w14:paraId="0000018B">
      <w:pPr>
        <w:numPr>
          <w:ilvl w:val="0"/>
          <w:numId w:val="5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Henderson, J;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Attaluri, P; Griswold, J. Using Myoglobin as Serum Marker in Administering Renal Protective Therapy in Electrical Burn Patients.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Academic Surgical Congress, Houston, TX February 5-7, 2019.</w:t>
      </w:r>
    </w:p>
    <w:p w:rsidR="00000000" w:rsidDel="00000000" w:rsidP="00000000" w:rsidRDefault="00000000" w:rsidRPr="00000000" w14:paraId="0000018C">
      <w:pPr>
        <w:numPr>
          <w:ilvl w:val="0"/>
          <w:numId w:val="5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 Santos, A; Richmond, R; Griswold, J: Estrada, M; Tran, V; Ronaghan, CA.  Novel Technique of Catastrophic Abdominal Wall Closure Utilizing Biologic Xenograft.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Society for Critical Care Medicine, San Diego, CA, February 17-20, 2019.</w:t>
      </w:r>
    </w:p>
    <w:p w:rsidR="00000000" w:rsidDel="00000000" w:rsidP="00000000" w:rsidRDefault="00000000" w:rsidRPr="00000000" w14:paraId="0000018D">
      <w:pPr>
        <w:numPr>
          <w:ilvl w:val="0"/>
          <w:numId w:val="5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Traumatic Abdominal Wall Injuries: Case Series. Ronaghan, Catherine;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 Simpson, Sean.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Texas Surgical Society. Fort Worth, TX, October 5-8, 2018.</w:t>
      </w:r>
    </w:p>
    <w:p w:rsidR="00000000" w:rsidDel="00000000" w:rsidP="00000000" w:rsidRDefault="00000000" w:rsidRPr="00000000" w14:paraId="0000018E">
      <w:pPr>
        <w:numPr>
          <w:ilvl w:val="0"/>
          <w:numId w:val="5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Predictors of Post-Hepatectomy Liver Failure: Analysis of the 2015 ACS-NSQIP Procedure-Targeted Hepatectomy Cases.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Puckett,Y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 Pham T; Onkendi, E. Americas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Hepato-Pancreato-Biliary Association, Miami, Florida, March 7-11, 2018.</w:t>
      </w:r>
    </w:p>
    <w:p w:rsidR="00000000" w:rsidDel="00000000" w:rsidP="00000000" w:rsidRDefault="00000000" w:rsidRPr="00000000" w14:paraId="0000018F">
      <w:pPr>
        <w:numPr>
          <w:ilvl w:val="0"/>
          <w:numId w:val="5"/>
        </w:numPr>
        <w:spacing w:after="24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rtl w:val="0"/>
          </w:rPr>
          <w:t xml:space="preserve">Community Intervention Strategies May Reduce Recidivism and Mortality in Pediatric Victims of Penetrating Trauma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Faidah O Badru,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Saurabh Saxena, Anne Sescleifer, Kena Vyas, Jose Greenspon, Colleen Fitzpatrick, Gustavo Villalona, Kaveer Chatoorgoon.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Pediatric Trauma Symposium, South Carolina, 2018.</w:t>
      </w:r>
    </w:p>
    <w:p w:rsidR="00000000" w:rsidDel="00000000" w:rsidP="00000000" w:rsidRDefault="00000000" w:rsidRPr="00000000" w14:paraId="00000190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91">
      <w:pPr>
        <w:numPr>
          <w:ilvl w:val="0"/>
          <w:numId w:val="24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Safest time to resume oral anticoagulation in traumatic brain injury patients.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Paramesawan, S, Zhang, K, Blasingame, J, Fisher, B, Baronia, B.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The North Texas ACS Presidential Session. Dallas, TX, February 16-17, 2018.</w:t>
      </w:r>
    </w:p>
    <w:p w:rsidR="00000000" w:rsidDel="00000000" w:rsidP="00000000" w:rsidRDefault="00000000" w:rsidRPr="00000000" w14:paraId="00000192">
      <w:pPr>
        <w:numPr>
          <w:ilvl w:val="0"/>
          <w:numId w:val="24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Yana;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Theophilus Pham; Steven Brooks. Use of “Sepsis Advisor Tool” Improves Mortality in High-Acuity Septic Patients.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The North Texas ACS Presidential Session. Dallas, TX, February 16-17, 2018.</w:t>
      </w:r>
    </w:p>
    <w:p w:rsidR="00000000" w:rsidDel="00000000" w:rsidP="00000000" w:rsidRDefault="00000000" w:rsidRPr="00000000" w14:paraId="00000193">
      <w:pPr>
        <w:numPr>
          <w:ilvl w:val="0"/>
          <w:numId w:val="24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Yana;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Theophilus Pham; Steven Brooks. Use of “Sepsis Advisor Tool” Improves Mortality in High-Acuity Septic Patients.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The Eastern Association for the Surgery of Trauma Annual Meeting, Las Buena Vistas, Florida, January 9th-13th, 2018.</w:t>
      </w:r>
    </w:p>
    <w:p w:rsidR="00000000" w:rsidDel="00000000" w:rsidP="00000000" w:rsidRDefault="00000000" w:rsidRPr="00000000" w14:paraId="00000194">
      <w:pPr>
        <w:numPr>
          <w:ilvl w:val="0"/>
          <w:numId w:val="24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Yana;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Estrada, Michelle; Dissanaike, Sharmila. Successful Closure of Catastrophic Abdomen Utilizing Novel Technique Combining A Mechanical Closure System with Biologic Xenograft That Accelerates Wound Healing.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World Congress of Abdominal Compartment Syndrome, Banff, Canada, June 14th-18h.</w:t>
      </w:r>
    </w:p>
    <w:p w:rsidR="00000000" w:rsidDel="00000000" w:rsidP="00000000" w:rsidRDefault="00000000" w:rsidRPr="00000000" w14:paraId="00000195">
      <w:pPr>
        <w:numPr>
          <w:ilvl w:val="0"/>
          <w:numId w:val="24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Yana;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K. Chatoorgoon, C. Fitzpatrick, D. Vane, J. Greenspon, F. Badru. Complicated Appendicitis Outcome in Children: Timing of Appendectomy and Complications.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The 12th Annual Academic Surgical Congress,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Las Vegas, NV 2017.</w:t>
      </w:r>
    </w:p>
    <w:p w:rsidR="00000000" w:rsidDel="00000000" w:rsidP="00000000" w:rsidRDefault="00000000" w:rsidRPr="00000000" w14:paraId="00000196">
      <w:pPr>
        <w:numPr>
          <w:ilvl w:val="0"/>
          <w:numId w:val="24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Yana;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Estrada, Michelle; Dissanaike, Sharmila. Successful Closure of Catastrophic Abdomen Utilizing Novel Technique Combining A Mechanical Closure System with Biologic Xenograft That Accelerates Wound Healing.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Texas Surgical Association, Austin, TX, held November 16-20th, 2016.</w:t>
      </w:r>
    </w:p>
    <w:p w:rsidR="00000000" w:rsidDel="00000000" w:rsidP="00000000" w:rsidRDefault="00000000" w:rsidRPr="00000000" w14:paraId="00000197">
      <w:pPr>
        <w:numPr>
          <w:ilvl w:val="0"/>
          <w:numId w:val="24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Acute Primary Adrenal Insufficiency in an 8-year-old Boy with Bilateral Adrenal Hemorrhages after Blunt Abdominal Trauma. Faidah Badru, MD, MPH;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Yana Puckett, MD,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MPH; Mark Eddy, MD; Jose Greenspon, MD. American College of Surgeons, 2016.</w:t>
      </w:r>
    </w:p>
    <w:p w:rsidR="00000000" w:rsidDel="00000000" w:rsidP="00000000" w:rsidRDefault="00000000" w:rsidRPr="00000000" w14:paraId="00000198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99">
      <w:pPr>
        <w:numPr>
          <w:ilvl w:val="0"/>
          <w:numId w:val="45"/>
        </w:numPr>
        <w:spacing w:after="0" w:afterAutospacing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Antibiotic Duration for Complicated Appendicitis prior to Interval Appendectomy in Children. Badru, F MD, MPH;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MD, MPH; Piening N; Greenspon Y, MD; Chatoorgoon, K, MD; Fitzpatricks, C, MD; Vane, D MD, MBA; Villalona, GA, MD. ASC 2016.</w:t>
      </w:r>
    </w:p>
    <w:p w:rsidR="00000000" w:rsidDel="00000000" w:rsidP="00000000" w:rsidRDefault="00000000" w:rsidRPr="00000000" w14:paraId="0000019A">
      <w:pPr>
        <w:numPr>
          <w:ilvl w:val="0"/>
          <w:numId w:val="45"/>
        </w:numPr>
        <w:spacing w:after="0" w:afterAutospacing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Clinical Tool to Predict Prolonged Hospital Stay in Pediatric Patients with Appendicitis. Badru, F MD, MPH;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 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MD, MPH; Piening, N; Chang, E MD; Spinner, G APRN; Greenspon, J MD; Fitzpatrick, C MD;  VIllalona, G MD; Vane, D MD, MBA; Chatoorgoon, K MD. ASC 2016.</w:t>
      </w:r>
    </w:p>
    <w:p w:rsidR="00000000" w:rsidDel="00000000" w:rsidP="00000000" w:rsidRDefault="00000000" w:rsidRPr="00000000" w14:paraId="0000019B">
      <w:pPr>
        <w:numPr>
          <w:ilvl w:val="0"/>
          <w:numId w:val="45"/>
        </w:numPr>
        <w:spacing w:after="0" w:afterAutospacing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Badru, F MD, MPH;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MD, MPH; Vane, D MD, MBA; Chatoorgoon, K MD. Increased Incidence of Pediatric Non-Accidental Trauma During Holidays: Myth or Reality?. ASC 2016.</w:t>
      </w:r>
    </w:p>
    <w:p w:rsidR="00000000" w:rsidDel="00000000" w:rsidP="00000000" w:rsidRDefault="00000000" w:rsidRPr="00000000" w14:paraId="0000019C">
      <w:pPr>
        <w:numPr>
          <w:ilvl w:val="0"/>
          <w:numId w:val="45"/>
        </w:numPr>
        <w:spacing w:after="24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Case Series Of Successful Closures Of Catastrophic Abdomen Utilizing Mechanical Closure System With Biologic Xenograft That Accelerates Wound Healing.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Chen, M; Ronaghan, C. Texas Surgical Association, Dallas, TX, October 1st, 2016.</w:t>
      </w:r>
    </w:p>
    <w:p w:rsidR="00000000" w:rsidDel="00000000" w:rsidP="00000000" w:rsidRDefault="00000000" w:rsidRPr="00000000" w14:paraId="0000019D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9E">
      <w:pPr>
        <w:numPr>
          <w:ilvl w:val="0"/>
          <w:numId w:val="30"/>
        </w:numPr>
        <w:spacing w:after="24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Posttraumatic Stress Disorder in Pediatric Dog Bite Victims.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; Badru, F; Xu, P; Perryman, M; Ramsey, J; Greenspon, J; Villalona, GA; Chatoorgoon, K; Vane, D; Fitzpatrick, C.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Pediatric Trauma Society Annual Meeting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Nashville, TN. November 12, 2016.</w:t>
      </w:r>
    </w:p>
    <w:p w:rsidR="00000000" w:rsidDel="00000000" w:rsidP="00000000" w:rsidRDefault="00000000" w:rsidRPr="00000000" w14:paraId="0000019F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A0">
      <w:pPr>
        <w:numPr>
          <w:ilvl w:val="0"/>
          <w:numId w:val="17"/>
        </w:numPr>
        <w:spacing w:after="24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Single Trauma Center Review of Blunt and Internal Carotid Injuries. Lobb, Jennifer; Horn, Christopher,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Yana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Missouri College of the American College of Surgeons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 2016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Lake of the Ozarks, MO. June 4, 2016.</w:t>
      </w:r>
    </w:p>
    <w:p w:rsidR="00000000" w:rsidDel="00000000" w:rsidP="00000000" w:rsidRDefault="00000000" w:rsidRPr="00000000" w14:paraId="000001A1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A2">
      <w:pPr>
        <w:numPr>
          <w:ilvl w:val="0"/>
          <w:numId w:val="6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Pit Bull Breed Represents a Significant Risk to Children for Dog Bites.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 Puckett, Yana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; Vernon, Sandria; Bonacorsi, Louis; Horn, Christopher; Fitzpatrick, Colleen; Villalona, Gustavo; Chatoorgoon, Kaveer; Greenspon, Jose; Vane, Dennis.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 Missouri College of the American College of Surgeons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 2016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Lake of the Ozarks, MO. June 4, 2016.</w:t>
      </w:r>
    </w:p>
    <w:p w:rsidR="00000000" w:rsidDel="00000000" w:rsidP="00000000" w:rsidRDefault="00000000" w:rsidRPr="00000000" w14:paraId="000001A3">
      <w:pPr>
        <w:numPr>
          <w:ilvl w:val="0"/>
          <w:numId w:val="6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Utility of Post-Reduction Hospital Admission for Intussusception in Pediatric Population.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J. Greenspon, C. Fitzpatrick, D. Vane, S. Bansal, M. Rice, K. Chatoorgoon.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  Pediatric Science Day Research Symposium 2016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Saint Louis, Mo. April 23, 2016.</w:t>
      </w:r>
    </w:p>
    <w:p w:rsidR="00000000" w:rsidDel="00000000" w:rsidP="00000000" w:rsidRDefault="00000000" w:rsidRPr="00000000" w14:paraId="000001A4">
      <w:pPr>
        <w:numPr>
          <w:ilvl w:val="0"/>
          <w:numId w:val="6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Changing Risk Factors For Pediatric Cholecystectomy.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Y. Puckett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K. Chatoorgoon, C. Fitzpatrick, D. Vane, J. Greenspon.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Pediatric Science Day Research Symposium 2016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Saint Louis, Mo. April 23, 2016.</w:t>
      </w:r>
    </w:p>
    <w:p w:rsidR="00000000" w:rsidDel="00000000" w:rsidP="00000000" w:rsidRDefault="00000000" w:rsidRPr="00000000" w14:paraId="000001A5">
      <w:pPr>
        <w:numPr>
          <w:ilvl w:val="0"/>
          <w:numId w:val="6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Impact of Miglustat Therapy on the Hypophosphatemia Mouse Model. Flanagan, Michael. Patel, Ashaki. Gan, Qi. Pinni, Sai.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Yana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Montano, Adriana.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 Pediatric Science Day Research Symposium 2016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Saint Louis, Mo. April 23, 2016. **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highlight w:val="white"/>
          <w:rtl w:val="0"/>
        </w:rPr>
        <w:t xml:space="preserve">1st Place for Basic Science Presentation***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1A6">
      <w:pPr>
        <w:numPr>
          <w:ilvl w:val="0"/>
          <w:numId w:val="6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Utility of Post-Reduction Hospital Admission for Intussusception in Pediatric Population.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J. Greenspon, C. Fitzpatrick, D. Vane, S. Bansal, M. Rice, K. Chatoorgoon.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 The 11th Annual Academic Surgical Congress,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Jacksonville, FLA, February 4th, 2016.</w:t>
      </w:r>
    </w:p>
    <w:p w:rsidR="00000000" w:rsidDel="00000000" w:rsidP="00000000" w:rsidRDefault="00000000" w:rsidRPr="00000000" w14:paraId="000001A7">
      <w:pPr>
        <w:numPr>
          <w:ilvl w:val="0"/>
          <w:numId w:val="6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Changing Risk Factors For Pediatric Cholecystectomy.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Y. Puckett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K. Chatoorgoon, C. Fitzpatrick, D. Vane, J. Greenspon.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The 11th Annual Academic Surgical Congress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Jacksonville, FLA, February 4th, 2016.</w:t>
      </w:r>
    </w:p>
    <w:p w:rsidR="00000000" w:rsidDel="00000000" w:rsidP="00000000" w:rsidRDefault="00000000" w:rsidRPr="00000000" w14:paraId="000001A8">
      <w:pPr>
        <w:numPr>
          <w:ilvl w:val="0"/>
          <w:numId w:val="6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Imaging Prior to Transfer to Designated Pediatric Trauma Center Exposes Children to Unnecessary Radiation.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Caley M, Skandalakis  B, Bonacorsi L, Chatoorgoon K, Greenspon J, Fitzpatrick K,Vane D. 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The American Association for the Surgery of Trauma (AAST) 2015 Annual Meeting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Las Vegas, NV. September 9-12, 2015.</w:t>
      </w:r>
    </w:p>
    <w:p w:rsidR="00000000" w:rsidDel="00000000" w:rsidP="00000000" w:rsidRDefault="00000000" w:rsidRPr="00000000" w14:paraId="000001A9">
      <w:pPr>
        <w:numPr>
          <w:ilvl w:val="0"/>
          <w:numId w:val="6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Imaging Prior to Transfer to Designated Pediatric Trauma Center Exposes Children to Unnecessary Radiation.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Caley M, Skandalakis  B, Bonacorsi L, Chatoorgoon K, Greenspon J, Fitzpatrick K,Vane D. 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Pediatric Science Day Symposium. Saint Louis University School of Medicine. April 16-17th, 2015.</w:t>
      </w:r>
    </w:p>
    <w:p w:rsidR="00000000" w:rsidDel="00000000" w:rsidP="00000000" w:rsidRDefault="00000000" w:rsidRPr="00000000" w14:paraId="000001AA">
      <w:pPr>
        <w:numPr>
          <w:ilvl w:val="0"/>
          <w:numId w:val="6"/>
        </w:numPr>
        <w:spacing w:after="48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Hemostatic Agents in Trauma Surgery.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Dissanaike S.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International College of Surgeons US Chapter Meeting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Memphis, TN. June 12th, 2014.</w:t>
      </w:r>
    </w:p>
    <w:p w:rsidR="00000000" w:rsidDel="00000000" w:rsidP="00000000" w:rsidRDefault="00000000" w:rsidRPr="00000000" w14:paraId="000001AB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AC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POSTER PRESENTATIONS:</w:t>
      </w:r>
    </w:p>
    <w:p w:rsidR="00000000" w:rsidDel="00000000" w:rsidP="00000000" w:rsidRDefault="00000000" w:rsidRPr="00000000" w14:paraId="000001AD">
      <w:pPr>
        <w:numPr>
          <w:ilvl w:val="0"/>
          <w:numId w:val="22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shd w:fill="fcfcfc" w:val="clear"/>
          <w:rtl w:val="0"/>
        </w:rPr>
        <w:t xml:space="preserve">Gerwig,M., Scheerer,M, Ronaghan, C.,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33333"/>
          <w:sz w:val="24"/>
          <w:szCs w:val="24"/>
          <w:shd w:fill="fcfcfc" w:val="clear"/>
          <w:rtl w:val="0"/>
        </w:rPr>
        <w:t xml:space="preserve">Puckett, Y</w:t>
      </w:r>
      <w:r w:rsidDel="00000000" w:rsidR="00000000" w:rsidRPr="00000000">
        <w:rPr>
          <w:rFonts w:ascii="Gungsuh" w:cs="Gungsuh" w:eastAsia="Gungsuh" w:hAnsi="Gungsuh"/>
          <w:color w:val="333333"/>
          <w:sz w:val="24"/>
          <w:szCs w:val="24"/>
          <w:shd w:fill="fcfcfc" w:val="clear"/>
          <w:rtl w:val="0"/>
        </w:rPr>
        <w:t xml:space="preserve">. Rates of Compliance with De-Escalation Guidelines in Southern West Virginia for Women ≥ 70 Years with Early-Stage, Hormone Receptor-Positive Breast Cancer. SSO 2023 – International Conference on Surgical Cancer Care, March 22-35, Boston, MA.</w:t>
      </w:r>
    </w:p>
    <w:p w:rsidR="00000000" w:rsidDel="00000000" w:rsidP="00000000" w:rsidRDefault="00000000" w:rsidRPr="00000000" w14:paraId="000001AE">
      <w:pPr>
        <w:numPr>
          <w:ilvl w:val="0"/>
          <w:numId w:val="22"/>
        </w:numPr>
        <w:spacing w:after="24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shd w:fill="fcfcfc" w:val="clear"/>
          <w:rtl w:val="0"/>
        </w:rPr>
        <w:t xml:space="preserve">Gerwig,M., Scheerer,M, Ronaghan, C.,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33333"/>
          <w:sz w:val="24"/>
          <w:szCs w:val="24"/>
          <w:shd w:fill="fcfcfc" w:val="clear"/>
          <w:rtl w:val="0"/>
        </w:rPr>
        <w:t xml:space="preserve">Puckett, Y</w:t>
      </w:r>
      <w:r w:rsidDel="00000000" w:rsidR="00000000" w:rsidRPr="00000000">
        <w:rPr>
          <w:rFonts w:ascii="Gungsuh" w:cs="Gungsuh" w:eastAsia="Gungsuh" w:hAnsi="Gungsuh"/>
          <w:color w:val="333333"/>
          <w:sz w:val="24"/>
          <w:szCs w:val="24"/>
          <w:shd w:fill="fcfcfc" w:val="clear"/>
          <w:rtl w:val="0"/>
        </w:rPr>
        <w:t xml:space="preserve">. Rates of Compliance with De-Escalation Guidelines in Southern West Virginia for Women ≥ 70 Years with Early-Stage, Hormone Receptor-Positive Breast Cancer. Society for Surgical Oncologists Annual Meeting, March 22-35, Boston, MA.</w:t>
      </w:r>
    </w:p>
    <w:p w:rsidR="00000000" w:rsidDel="00000000" w:rsidP="00000000" w:rsidRDefault="00000000" w:rsidRPr="00000000" w14:paraId="000001AF">
      <w:pPr>
        <w:spacing w:after="240" w:line="240" w:lineRule="auto"/>
        <w:rPr>
          <w:rFonts w:ascii="Times New Roman" w:cs="Times New Roman" w:eastAsia="Times New Roman" w:hAnsi="Times New Roman"/>
          <w:color w:val="333333"/>
          <w:sz w:val="24"/>
          <w:szCs w:val="24"/>
          <w:shd w:fill="fcfcf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numPr>
          <w:ilvl w:val="0"/>
          <w:numId w:val="22"/>
        </w:numPr>
        <w:spacing w:after="24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shd w:fill="fcfcfc" w:val="clear"/>
          <w:rtl w:val="0"/>
        </w:rPr>
        <w:t xml:space="preserve">Schwartz, P.B., Stahl, C.C., Vidri, R.J.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33333"/>
          <w:sz w:val="24"/>
          <w:szCs w:val="24"/>
          <w:shd w:fill="fcfcfc" w:val="clear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shd w:fill="fcfcfc" w:val="clear"/>
          <w:rtl w:val="0"/>
        </w:rPr>
        <w:t xml:space="preserve">. 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333333"/>
          <w:sz w:val="24"/>
          <w:szCs w:val="24"/>
          <w:shd w:fill="fcfcfc" w:val="clear"/>
          <w:rtl w:val="0"/>
        </w:rPr>
        <w:t xml:space="preserve">Rethinking Routine Intensive Care After Cytoreductive Surgery with Heated Intraperitoneal Chemotherapy: The Fiscal Argument.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shd w:fill="fcfcfc" w:val="clear"/>
          <w:rtl w:val="0"/>
        </w:rPr>
        <w:t xml:space="preserve"> Society for Surgical Oncologists Annual Meeting, March 13, 2022.</w:t>
      </w:r>
    </w:p>
    <w:p w:rsidR="00000000" w:rsidDel="00000000" w:rsidP="00000000" w:rsidRDefault="00000000" w:rsidRPr="00000000" w14:paraId="000001B1">
      <w:pPr>
        <w:spacing w:after="240" w:before="240" w:line="240" w:lineRule="auto"/>
        <w:ind w:left="720" w:firstLine="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B2">
      <w:pPr>
        <w:numPr>
          <w:ilvl w:val="0"/>
          <w:numId w:val="42"/>
        </w:numPr>
        <w:spacing w:after="24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Gnegy, Katherine; Hernandez, Laura; Thompson, Stephanie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rtl w:val="0"/>
        </w:rPr>
        <w:t xml:space="preserve">, Puckett, Yana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rtl w:val="0"/>
        </w:rPr>
        <w:t xml:space="preserve">Improving Sun Safety Knowledge in Children in Southern West Virginia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. West Virginia Dermatological Society, The Greenbrier, White Sulfur Springs, August 11-12.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u w:val="single"/>
          <w:rtl w:val="0"/>
        </w:rPr>
        <w:t xml:space="preserve">First Place: 2022 West Virginia Dermatological Society Annual Meeting Poster Competition</w:t>
      </w:r>
    </w:p>
    <w:p w:rsidR="00000000" w:rsidDel="00000000" w:rsidP="00000000" w:rsidRDefault="00000000" w:rsidRPr="00000000" w14:paraId="000001B3">
      <w:pPr>
        <w:spacing w:after="240" w:before="240" w:line="240" w:lineRule="auto"/>
        <w:ind w:left="720" w:firstLine="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B4">
      <w:pPr>
        <w:numPr>
          <w:ilvl w:val="0"/>
          <w:numId w:val="2"/>
        </w:numPr>
        <w:spacing w:after="24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highlight w:val="white"/>
          <w:rtl w:val="0"/>
        </w:rPr>
        <w:t xml:space="preserve">Siva, Nanda;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222222"/>
          <w:sz w:val="24"/>
          <w:szCs w:val="24"/>
          <w:highlight w:val="white"/>
          <w:rtl w:val="0"/>
        </w:rPr>
        <w:t xml:space="preserve">Puckett, Yana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highlight w:val="white"/>
          <w:rtl w:val="0"/>
        </w:rPr>
        <w:t xml:space="preserve">. Evaluation of trends in breast cancer related content on TikTok. 2022 ASCO Annual Meeting, Chicago, Illinois, June 4-6, 2022.</w:t>
      </w:r>
    </w:p>
    <w:p w:rsidR="00000000" w:rsidDel="00000000" w:rsidP="00000000" w:rsidRDefault="00000000" w:rsidRPr="00000000" w14:paraId="000001B5">
      <w:pPr>
        <w:spacing w:after="240" w:before="240" w:line="240" w:lineRule="auto"/>
        <w:ind w:left="720" w:firstLine="0"/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B6">
      <w:pPr>
        <w:numPr>
          <w:ilvl w:val="0"/>
          <w:numId w:val="19"/>
        </w:numPr>
        <w:spacing w:after="24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Rizvi, Mariam, Zhu, Christina,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highlight w:val="white"/>
          <w:rtl w:val="0"/>
        </w:rPr>
        <w:t xml:space="preserve">Puckett, Yana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, Ronaghan, Catherine.TREATMENT OF A CECOCUTANEOUS FISTULA UTILIZING AN ENDOLUMINAL APPROACH WITH THE OVER THE SCOPE CLIP (BEAR CLAW).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highlight w:val="white"/>
          <w:rtl w:val="0"/>
        </w:rPr>
        <w:t xml:space="preserve">The North Texas ACS 2022, Fort Worth, TX.</w:t>
      </w:r>
    </w:p>
    <w:p w:rsidR="00000000" w:rsidDel="00000000" w:rsidP="00000000" w:rsidRDefault="00000000" w:rsidRPr="00000000" w14:paraId="000001B7">
      <w:pPr>
        <w:spacing w:after="240" w:before="240" w:line="240" w:lineRule="auto"/>
        <w:ind w:left="720" w:firstLine="0"/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B8">
      <w:pPr>
        <w:numPr>
          <w:ilvl w:val="0"/>
          <w:numId w:val="23"/>
        </w:numPr>
        <w:spacing w:after="24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Zhu, Christina,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highlight w:val="white"/>
          <w:rtl w:val="0"/>
        </w:rPr>
        <w:t xml:space="preserve">Puckett, Yana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, Ronaghan, Catherine.SUCCESSFUL PRIMARY MYOFASCIAL CLOSURE OF AN ACUTE OPEN ABDOMEN WITH LOSS OF DOMAIN UTILIZING THE ABDOMINAL DYNAMIC TISSUE SYSTEM (DTS) AND PORCINE URINARY BLADDER MATRIX (PUBM).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highlight w:val="white"/>
          <w:rtl w:val="0"/>
        </w:rPr>
        <w:t xml:space="preserve">The North Texas ACS 2022, Fort Worth, TX.</w:t>
      </w:r>
    </w:p>
    <w:p w:rsidR="00000000" w:rsidDel="00000000" w:rsidP="00000000" w:rsidRDefault="00000000" w:rsidRPr="00000000" w14:paraId="000001B9">
      <w:pPr>
        <w:spacing w:after="240" w:before="240" w:line="240" w:lineRule="auto"/>
        <w:ind w:left="720" w:firstLine="0"/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BA">
      <w:pPr>
        <w:numPr>
          <w:ilvl w:val="0"/>
          <w:numId w:val="4"/>
        </w:numPr>
        <w:spacing w:after="24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Zhu, Christina,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highlight w:val="white"/>
          <w:rtl w:val="0"/>
        </w:rPr>
        <w:t xml:space="preserve">Puckett, Yana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, Ronaghan, Catherine. Complex Traumatic Crush Injury Managed Utilizing Biologics and a Dynamic Tissue System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highlight w:val="white"/>
          <w:rtl w:val="0"/>
        </w:rPr>
        <w:t xml:space="preserve">he North Texas ACS 2022, Fort Worth, TX.</w:t>
      </w:r>
    </w:p>
    <w:p w:rsidR="00000000" w:rsidDel="00000000" w:rsidP="00000000" w:rsidRDefault="00000000" w:rsidRPr="00000000" w14:paraId="000001BB">
      <w:pPr>
        <w:spacing w:after="240" w:before="240" w:line="240" w:lineRule="auto"/>
        <w:ind w:left="720" w:firstLine="0"/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BC">
      <w:pPr>
        <w:numPr>
          <w:ilvl w:val="0"/>
          <w:numId w:val="33"/>
        </w:numPr>
        <w:spacing w:after="24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Zhu, Christina,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highlight w:val="white"/>
          <w:rtl w:val="0"/>
        </w:rPr>
        <w:t xml:space="preserve">Puckett, Yana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, Ronaghan, Catherine.SUCCESSFUL PRIMARY MYOFASCIAL CLOSURE OF AN ACUTE OPEN ABDOMEN WITH LOSS OF DOMAIN UTILIZING THE ABDOMINAL DYNAMIC TISSUE SYSTEM (DTS) AND PORCINE URINARY BLADDER MATRIX (PUBM).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highlight w:val="white"/>
          <w:rtl w:val="0"/>
        </w:rPr>
        <w:t xml:space="preserve">The North Texas ACS 2022, Fort Worth, TX.</w:t>
      </w:r>
    </w:p>
    <w:p w:rsidR="00000000" w:rsidDel="00000000" w:rsidP="00000000" w:rsidRDefault="00000000" w:rsidRPr="00000000" w14:paraId="000001BD">
      <w:pPr>
        <w:spacing w:after="240" w:before="240" w:line="240" w:lineRule="auto"/>
        <w:ind w:left="720" w:firstLine="0"/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BE">
      <w:pPr>
        <w:numPr>
          <w:ilvl w:val="0"/>
          <w:numId w:val="8"/>
        </w:numPr>
        <w:spacing w:after="24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Hassan, Deena, MD;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rtl w:val="0"/>
        </w:rPr>
        <w:t xml:space="preserve"> Puckett, Yana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, MD.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Clinical Outcomes in Surgical Management of Inflammatory Granulomatous Mastitis.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highlight w:val="white"/>
          <w:rtl w:val="0"/>
        </w:rPr>
        <w:t xml:space="preserve">American Society for Breast Surgeons Annual Meeting, Las Vegas, NV, 2022.</w:t>
      </w:r>
    </w:p>
    <w:p w:rsidR="00000000" w:rsidDel="00000000" w:rsidP="00000000" w:rsidRDefault="00000000" w:rsidRPr="00000000" w14:paraId="000001BF">
      <w:pPr>
        <w:spacing w:after="240" w:before="240" w:line="240" w:lineRule="auto"/>
        <w:ind w:left="720" w:firstLine="0"/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C0">
      <w:pPr>
        <w:numPr>
          <w:ilvl w:val="0"/>
          <w:numId w:val="38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Reagan Collins, Simran Singh MD, Chris Bruce, Kirby Mateja, Haven Ward, Brittany Tu, Robyn Richmond MD, Amir Aryaie MD,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rtl w:val="0"/>
        </w:rPr>
        <w:t xml:space="preserve">Yana Puckett MD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, Catherine Ronaghan MD. Impact of Porcine Urinary Bladder Matrices on Surgical Site Infection Rates in Class III and Class IV Wounds Which Were Then Primarily Closed.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rtl w:val="0"/>
        </w:rPr>
        <w:t xml:space="preserve">Plastic Surgery The Meeting, Atlanta, Georgia,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222222"/>
          <w:sz w:val="24"/>
          <w:szCs w:val="24"/>
          <w:rtl w:val="0"/>
        </w:rPr>
        <w:t xml:space="preserve">October 2- - November 1, 2021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1C1">
      <w:pPr>
        <w:numPr>
          <w:ilvl w:val="0"/>
          <w:numId w:val="38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Albin, John;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highlight w:val="white"/>
          <w:rtl w:val="0"/>
        </w:rPr>
        <w:t xml:space="preserve"> Puckett, Yana;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Ronaghan, Catherine.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Stoma Retraction in Super-Morbidly Obese Patient Leading to Class IV Midline Wound: A Cautionary Tale.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highlight w:val="white"/>
          <w:rtl w:val="0"/>
        </w:rPr>
        <w:t xml:space="preserve">Symposium on Advanced Wound Care, Las Vegas, Nevada, 2021,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222222"/>
          <w:sz w:val="24"/>
          <w:szCs w:val="24"/>
          <w:highlight w:val="white"/>
          <w:rtl w:val="0"/>
        </w:rPr>
        <w:t xml:space="preserve">October 29-31, 2021.</w:t>
      </w:r>
    </w:p>
    <w:p w:rsidR="00000000" w:rsidDel="00000000" w:rsidP="00000000" w:rsidRDefault="00000000" w:rsidRPr="00000000" w14:paraId="000001C2">
      <w:pPr>
        <w:numPr>
          <w:ilvl w:val="0"/>
          <w:numId w:val="38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Albin, John;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highlight w:val="white"/>
          <w:rtl w:val="0"/>
        </w:rPr>
        <w:t xml:space="preserve"> Puckett, Yana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; Ronaghan, Catherine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highlight w:val="whit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Successful Multimodal Management of a Morbidly Obese Patient with Enterocutaneous Fistulae, Rectosigmoid Anastomotic Stricture Resulting in a Megacolon, and Chronic Incisional Hernia with Loss of Domain (LOD). S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highlight w:val="white"/>
          <w:rtl w:val="0"/>
        </w:rPr>
        <w:t xml:space="preserve">ymposium on Advanced Wound Care, Las Vegas, Nevada,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222222"/>
          <w:sz w:val="24"/>
          <w:szCs w:val="24"/>
          <w:highlight w:val="white"/>
          <w:rtl w:val="0"/>
        </w:rPr>
        <w:t xml:space="preserve">October 29-31, 2021.</w:t>
      </w:r>
    </w:p>
    <w:p w:rsidR="00000000" w:rsidDel="00000000" w:rsidP="00000000" w:rsidRDefault="00000000" w:rsidRPr="00000000" w14:paraId="000001C3">
      <w:pPr>
        <w:numPr>
          <w:ilvl w:val="0"/>
          <w:numId w:val="38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Zhu, Christina;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highlight w:val="white"/>
          <w:rtl w:val="0"/>
        </w:rPr>
        <w:t xml:space="preserve"> Puckett, Yana;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 Ronaghan, Catherine. Complex Traumatic Crush Injury Managed Utilizing Biologics and a Dynamic Tissue System.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highlight w:val="white"/>
          <w:rtl w:val="0"/>
        </w:rPr>
        <w:t xml:space="preserve">Symposium on Advanced Wound Care, Las Vegas, Nevada,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222222"/>
          <w:sz w:val="24"/>
          <w:szCs w:val="24"/>
          <w:highlight w:val="white"/>
          <w:rtl w:val="0"/>
        </w:rPr>
        <w:t xml:space="preserve">October 29-31, 2021.</w:t>
      </w:r>
    </w:p>
    <w:p w:rsidR="00000000" w:rsidDel="00000000" w:rsidP="00000000" w:rsidRDefault="00000000" w:rsidRPr="00000000" w14:paraId="000001C4">
      <w:pPr>
        <w:numPr>
          <w:ilvl w:val="0"/>
          <w:numId w:val="38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Dang, Michael;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highlight w:val="white"/>
          <w:rtl w:val="0"/>
        </w:rPr>
        <w:t xml:space="preserve">Puckett, Yana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; Ronaghan, Catherine. Propellers and Primary Intention: Pushing the Envelope of Definitive Wound Closure in a Complex Traumatic Wound utilizing a Dynamic Tissue System and Biologic Xenograft.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highlight w:val="white"/>
          <w:rtl w:val="0"/>
        </w:rPr>
        <w:t xml:space="preserve">Symposium on Advanced Wound Care, Las Vegas, Nevada,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222222"/>
          <w:sz w:val="24"/>
          <w:szCs w:val="24"/>
          <w:highlight w:val="white"/>
          <w:rtl w:val="0"/>
        </w:rPr>
        <w:t xml:space="preserve">October 29-31, 2021.</w:t>
      </w:r>
    </w:p>
    <w:p w:rsidR="00000000" w:rsidDel="00000000" w:rsidP="00000000" w:rsidRDefault="00000000" w:rsidRPr="00000000" w14:paraId="000001C5">
      <w:pPr>
        <w:numPr>
          <w:ilvl w:val="0"/>
          <w:numId w:val="38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Reagan, C; Aryaie A;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highlight w:val="white"/>
          <w:rtl w:val="0"/>
        </w:rPr>
        <w:t xml:space="preserve"> Puckett, Y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; Richmond R; Ronaghan, C. Impact Of Porcine Urinary Bladder Matrices On Surgical Site Infection Rates In Class III And IV Wounds Which Were Then Primarily Closed. ACS Clinical Congress 2021, October 21 (Virtual).</w:t>
      </w:r>
    </w:p>
    <w:p w:rsidR="00000000" w:rsidDel="00000000" w:rsidP="00000000" w:rsidRDefault="00000000" w:rsidRPr="00000000" w14:paraId="000001C6">
      <w:pPr>
        <w:numPr>
          <w:ilvl w:val="0"/>
          <w:numId w:val="38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Yana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; Caprice Greenberg; Jennifer Racz, Lee Wilke, Heather Neuman. Metastasis to Ipsilateral Supraclavicular and Cervical Lymph Nodes in Breast Cancer: A Single Center 15-Year Experience.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ASBrS 22nd Annual Meeting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Virtual, April 28th, 2021.</w:t>
      </w:r>
    </w:p>
    <w:p w:rsidR="00000000" w:rsidDel="00000000" w:rsidP="00000000" w:rsidRDefault="00000000" w:rsidRPr="00000000" w14:paraId="000001C7">
      <w:pPr>
        <w:numPr>
          <w:ilvl w:val="0"/>
          <w:numId w:val="38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Lazarus, Jenny;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Yana;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Estrada, Michelle; Ronaghan, Catherine, Successful Closure of Catastrophic Abdomen Utilizing Novel Technique Combining A Mechanical Closure System with Biologic Xenograft That Accelerates Wound Healing.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Texas ACS Meeting, Austin, TX, held February 23 -25th, 2020.</w:t>
      </w:r>
    </w:p>
    <w:p w:rsidR="00000000" w:rsidDel="00000000" w:rsidP="00000000" w:rsidRDefault="00000000" w:rsidRPr="00000000" w14:paraId="000001C8">
      <w:pPr>
        <w:numPr>
          <w:ilvl w:val="0"/>
          <w:numId w:val="38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; Pham, T; Mitchell, D; Ronaghan, CA. Hispanic Patients Requiring Surgery for Diverticular Disease More Likely to be Male and Younger Compared to Other Ethnicities.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North Texas Chapter of the American College of Surgeons,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February 22-23, 2019 at Cityplace Conference Center in Dallas, Texas.</w:t>
      </w:r>
    </w:p>
    <w:p w:rsidR="00000000" w:rsidDel="00000000" w:rsidP="00000000" w:rsidRDefault="00000000" w:rsidRPr="00000000" w14:paraId="000001C9">
      <w:pPr>
        <w:numPr>
          <w:ilvl w:val="0"/>
          <w:numId w:val="38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; Caballero, B; Pham, T; Castaneda, K; Dissanaike,S; Richmond, R;  Ronaghan, CA. Surgeons Maintained Focus While Working 12-Hour In-House Shifts While Experienced Severe Decline in Focus Working 24-Hour In-House Calls.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North Texas Chapter of the American College of Surgeons,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February 22-23, 2019 at Cityplace Conference Center in Dallas, Texas.</w:t>
      </w:r>
    </w:p>
    <w:p w:rsidR="00000000" w:rsidDel="00000000" w:rsidP="00000000" w:rsidRDefault="00000000" w:rsidRPr="00000000" w14:paraId="000001CA">
      <w:pPr>
        <w:numPr>
          <w:ilvl w:val="0"/>
          <w:numId w:val="38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Yana;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Ronaghan, Catherine. Comparison of Surgical Outcomes between Breast Conserving Surgery and Modified Radical Mastectomy in Male Breast Cancer in the United States (NSQIP).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Laura Bush Institute Gender-Specific Medicine &amp; Women’s Health Symposium. October 26, 2018, Lubbock, TX.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highlight w:val="white"/>
          <w:rtl w:val="0"/>
        </w:rPr>
        <w:t xml:space="preserve">Top 5 Poster Presentation Winner*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*</w:t>
      </w:r>
    </w:p>
    <w:p w:rsidR="00000000" w:rsidDel="00000000" w:rsidP="00000000" w:rsidRDefault="00000000" w:rsidRPr="00000000" w14:paraId="000001CB">
      <w:pPr>
        <w:numPr>
          <w:ilvl w:val="0"/>
          <w:numId w:val="38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Y;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Pham, T; Gavin, M; Pei, K. Increased Operative time for SBO Associated with Increased Morbidity and Mortality. 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TTUHSC Trauma Symposium, October 28th, 2018.</w:t>
      </w:r>
    </w:p>
    <w:p w:rsidR="00000000" w:rsidDel="00000000" w:rsidP="00000000" w:rsidRDefault="00000000" w:rsidRPr="00000000" w14:paraId="000001CC">
      <w:pPr>
        <w:numPr>
          <w:ilvl w:val="0"/>
          <w:numId w:val="38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Theophilus Pham; Steven Brooks. Use of “Sepsis Advisor Tool” Improves Mortality in High-Acuity Septic Patients.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TTUHSC Trauma Symposium, October 28th, 2018.</w:t>
      </w:r>
    </w:p>
    <w:p w:rsidR="00000000" w:rsidDel="00000000" w:rsidP="00000000" w:rsidRDefault="00000000" w:rsidRPr="00000000" w14:paraId="000001CD">
      <w:pPr>
        <w:numPr>
          <w:ilvl w:val="0"/>
          <w:numId w:val="38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; Pham, T; Ronaghan, C; Dissanaike, S; Aryaie A. Hispanic Patients Requiring Surgery for Diverticular Disease More Likely to be Male and Younger.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TTUHSC Trauma Symposium, October 28th, 2018.</w:t>
      </w:r>
    </w:p>
    <w:p w:rsidR="00000000" w:rsidDel="00000000" w:rsidP="00000000" w:rsidRDefault="00000000" w:rsidRPr="00000000" w14:paraId="000001CE">
      <w:pPr>
        <w:numPr>
          <w:ilvl w:val="0"/>
          <w:numId w:val="38"/>
        </w:numPr>
        <w:spacing w:after="0" w:afterAutospacing="0" w:before="0" w:beforeAutospacing="0" w:line="240" w:lineRule="auto"/>
        <w:ind w:left="720" w:right="6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Puckett, Y;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Castaneda, K; Pham, T; Richmond, R; Ronaghan, R. Significant Decrease in Focus Found in Older Physicians During Shift Work.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Laura Bush Institute Gender-Specific Medicine &amp; Women’s Health Symposium. October 26, 2018, Lubbock, TX.</w:t>
      </w:r>
    </w:p>
    <w:p w:rsidR="00000000" w:rsidDel="00000000" w:rsidP="00000000" w:rsidRDefault="00000000" w:rsidRPr="00000000" w14:paraId="000001CF">
      <w:pPr>
        <w:numPr>
          <w:ilvl w:val="0"/>
          <w:numId w:val="38"/>
        </w:numPr>
        <w:spacing w:after="0" w:afterAutospacing="0" w:before="0" w:beforeAutospacing="0" w:line="240" w:lineRule="auto"/>
        <w:ind w:left="720" w:right="6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 Mitchell, D; Pham, T; Dissanaike, S; Aryaie, A. The Influence of Mechanical and Oral Bowel Prep in Outcome of Retrieval of Greater than Twelve Lymph Nodes in Elective Colon Cancer Colectomy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Texas Tech University Student Research Week Competition. March 12-14, 2018.</w:t>
      </w:r>
    </w:p>
    <w:p w:rsidR="00000000" w:rsidDel="00000000" w:rsidP="00000000" w:rsidRDefault="00000000" w:rsidRPr="00000000" w14:paraId="000001D0">
      <w:pPr>
        <w:numPr>
          <w:ilvl w:val="0"/>
          <w:numId w:val="38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Tan, M; He, E; Attaluri, Pradeep; Henderson, J;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; Griswold, J. Serum Myoglobin Predictive of Acute Kidney Injury (AKI) After  High Voltage Electrical Contact Injuries.</w:t>
      </w:r>
    </w:p>
    <w:p w:rsidR="00000000" w:rsidDel="00000000" w:rsidP="00000000" w:rsidRDefault="00000000" w:rsidRPr="00000000" w14:paraId="000001D1">
      <w:pPr>
        <w:numPr>
          <w:ilvl w:val="0"/>
          <w:numId w:val="38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; Pham, T; Ronaghan, C; Dissanaike, S; Aryaie A. Hispanic Patients Requiring Surgery for Diverticular Disease More Likely to be Male and Younger.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American Surgical Congress- Southwest Chapter, April 8-11, 2018.</w:t>
      </w:r>
    </w:p>
    <w:p w:rsidR="00000000" w:rsidDel="00000000" w:rsidP="00000000" w:rsidRDefault="00000000" w:rsidRPr="00000000" w14:paraId="000001D2">
      <w:pPr>
        <w:numPr>
          <w:ilvl w:val="0"/>
          <w:numId w:val="38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Yana;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Ronaghan, Catherine. Comparison of Surgical Outcomes between Breast Conserving Surgery and Modified Radical Mastectomy in Male Breast Cancer in the United States (NSQIP).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American Society for Breast Surgery, Grand Lakes, Florida, May 2-6, 2018.</w:t>
      </w:r>
    </w:p>
    <w:p w:rsidR="00000000" w:rsidDel="00000000" w:rsidP="00000000" w:rsidRDefault="00000000" w:rsidRPr="00000000" w14:paraId="000001D3">
      <w:pPr>
        <w:numPr>
          <w:ilvl w:val="0"/>
          <w:numId w:val="38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Yana;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Pham, Theo; Onkendi, Edwin. Quantitative Risk Assessment for Post-Hepatectomy Liver Failure: Analysis of the 2015 ACS-NSQIP Procedure Targeted Hepatectomy Database.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North Texas ACS Meeting, Dallas, TX, held February 16-17th, 2018.</w:t>
      </w:r>
    </w:p>
    <w:p w:rsidR="00000000" w:rsidDel="00000000" w:rsidP="00000000" w:rsidRDefault="00000000" w:rsidRPr="00000000" w14:paraId="000001D4">
      <w:pPr>
        <w:numPr>
          <w:ilvl w:val="0"/>
          <w:numId w:val="38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Yana;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Pham, Theo; Sharmila Dissanaike; Catherine Ronaghan; Amir Aryaie. Mechanical and Oral Bowel Prep Results in Better Chance of Retrieval of Greater than Twelve Lymph Nodes in Elective Colon Cancer Colectomies.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North Texas ACS Meeting, Dallas, TX, held February 16-17th, 2018.</w:t>
      </w:r>
    </w:p>
    <w:p w:rsidR="00000000" w:rsidDel="00000000" w:rsidP="00000000" w:rsidRDefault="00000000" w:rsidRPr="00000000" w14:paraId="000001D5">
      <w:pPr>
        <w:numPr>
          <w:ilvl w:val="0"/>
          <w:numId w:val="38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Yana;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Pham, Theo; Sharmila Dissanaike; Catherine Ronaghan; Amir Aryaie. Diverticular Disease Requiring Surgery More Common in Young Hispanic Males.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North Texas ACS Meeting, Dallas, TX, held February 16-17th, 2018.</w:t>
      </w:r>
    </w:p>
    <w:p w:rsidR="00000000" w:rsidDel="00000000" w:rsidP="00000000" w:rsidRDefault="00000000" w:rsidRPr="00000000" w14:paraId="000001D6">
      <w:pPr>
        <w:numPr>
          <w:ilvl w:val="0"/>
          <w:numId w:val="38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Yana;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Pham, Hannah; Dissanaike, Sharmila. Helicopter versus Ground Ambulance Transported Trauma Patients: Does It Still Improve Patient Outcomes?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6th Annual Meeting of AAST and Clinical Congress of Acute Care Surgery, Baltimore, MD, September 13 - 16, 2017.</w:t>
      </w:r>
    </w:p>
    <w:p w:rsidR="00000000" w:rsidDel="00000000" w:rsidP="00000000" w:rsidRDefault="00000000" w:rsidRPr="00000000" w14:paraId="000001D7">
      <w:pPr>
        <w:numPr>
          <w:ilvl w:val="0"/>
          <w:numId w:val="38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Yana;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Estrada, Michelle; Ronaghan, Catherine.. Successful Closure of Catastrophic Abdomen Utilizing Novel Technique Combining A Mechanical Closure System with Biologic Xenograft That Accelerates Wound Healing.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Texas ACS Meeting, Austin, TX, held February 23 -25th, 2017.</w:t>
      </w:r>
    </w:p>
    <w:p w:rsidR="00000000" w:rsidDel="00000000" w:rsidP="00000000" w:rsidRDefault="00000000" w:rsidRPr="00000000" w14:paraId="000001D8">
      <w:pPr>
        <w:numPr>
          <w:ilvl w:val="0"/>
          <w:numId w:val="38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Pham, Hannah;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Yana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; Dissanaike, Sharmila. Investigating the “Golden Hour” in Air Transported Trauma Victims – May Not Impact Mortality.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Texas ACS Meeting, Austin, TX, held February 23 -25th, 2017.</w:t>
      </w:r>
    </w:p>
    <w:p w:rsidR="00000000" w:rsidDel="00000000" w:rsidP="00000000" w:rsidRDefault="00000000" w:rsidRPr="00000000" w14:paraId="000001D9">
      <w:pPr>
        <w:numPr>
          <w:ilvl w:val="0"/>
          <w:numId w:val="38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Yana;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Bui, Eileen; Zelicoff, Alan; Montana, Adriana. Epidemiology of mucopolysaccharidoses (MPS) in the United States: challenges and opportunities.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The 13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vertAlign w:val="superscript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 Annual WORLDSymposium, being held February 13 - 17, 2017.</w:t>
      </w:r>
    </w:p>
    <w:p w:rsidR="00000000" w:rsidDel="00000000" w:rsidP="00000000" w:rsidRDefault="00000000" w:rsidRPr="00000000" w14:paraId="000001DA">
      <w:pPr>
        <w:numPr>
          <w:ilvl w:val="0"/>
          <w:numId w:val="38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Michael Flanagan; Ashaki Patel; Qi Gan; Sai Pinni;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Yana Puckett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; Adriana M. Montaño. Impact of Miglustat Therapy on the Hypophosphatasia Mouse Model.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The 13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vertAlign w:val="superscript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 Annual WORLDSymposium, being held February 13 - 17, 2017.</w:t>
      </w:r>
    </w:p>
    <w:p w:rsidR="00000000" w:rsidDel="00000000" w:rsidP="00000000" w:rsidRDefault="00000000" w:rsidRPr="00000000" w14:paraId="000001DB">
      <w:pPr>
        <w:numPr>
          <w:ilvl w:val="0"/>
          <w:numId w:val="38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Badru, Faidah;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Yana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; Villalona, Gustavo; Chatoorgoon, Kaveer; Greenspon, Jose; Vane, Dennis; Fitzpatrick, Colleen.Imaging For Acute Appendicitis at Non-Pediatric Centers Exposes Children to Excess Radiation.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 12th Annual Academic Surgical Congress (ASC)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February 7-9, 2017 at the Encore Hotel, in Las Vegas, Nevada.</w:t>
      </w:r>
    </w:p>
    <w:p w:rsidR="00000000" w:rsidDel="00000000" w:rsidP="00000000" w:rsidRDefault="00000000" w:rsidRPr="00000000" w14:paraId="000001DC">
      <w:pPr>
        <w:numPr>
          <w:ilvl w:val="0"/>
          <w:numId w:val="38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Badru, Faidah;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Yana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; Villalona, Gustavo; Chatoorgoon, Kaveer; Greenspon, Jose; Vane, Dennis; Fitzpatrick, Colleen. Optimal Timing of Cholecystectomy in Children with Gallstone Pancreatitis.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12th Annual Academic Surgical Congress (ASC)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February 7-9, 2017 at the Encore Hotel, in Las Vegas, Nevada.</w:t>
      </w:r>
    </w:p>
    <w:p w:rsidR="00000000" w:rsidDel="00000000" w:rsidP="00000000" w:rsidRDefault="00000000" w:rsidRPr="00000000" w14:paraId="000001DD">
      <w:pPr>
        <w:numPr>
          <w:ilvl w:val="0"/>
          <w:numId w:val="38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Ta A. Socioeconomic Factors Impact Inpatient Mortality in Pediatric Lymphoma Patients.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Lymphoma and Myeloma 2016. An International Congress of Hematologic Malignancies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New York, NY. October 13-15,2016/</w:t>
      </w:r>
    </w:p>
    <w:p w:rsidR="00000000" w:rsidDel="00000000" w:rsidP="00000000" w:rsidRDefault="00000000" w:rsidRPr="00000000" w14:paraId="000001DE">
      <w:pPr>
        <w:numPr>
          <w:ilvl w:val="0"/>
          <w:numId w:val="38"/>
        </w:numPr>
        <w:spacing w:after="240"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Optimal Timing of Cholecystectomy in Children with Gallstone Pancreatitis.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Badru, Faidah 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Puckett, Yana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 Breeden, R; Bourdillon, M; Vane, D; Villalona, GA.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Pediatric Science Day Research Symposium 2016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Saint Louis, Mo. April 23, 2016.</w:t>
      </w:r>
    </w:p>
    <w:p w:rsidR="00000000" w:rsidDel="00000000" w:rsidP="00000000" w:rsidRDefault="00000000" w:rsidRPr="00000000" w14:paraId="000001DF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E0">
      <w:pPr>
        <w:numPr>
          <w:ilvl w:val="0"/>
          <w:numId w:val="7"/>
        </w:numPr>
        <w:spacing w:after="24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Increased Incidence of Pediatric Non-Accidental Trauma During the Holidays: Myth or Reality? Badru, Faidah;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Yana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; Villalona, Gustavo; Chatoorgoon, Kaveer; Greenspon, Jose; Vane, Dennis; Fitzpatrick, Colleen.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Pediatric Science Day Research Symposium 2016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Saint Louis, Mo. April 23, 2016.</w:t>
      </w:r>
    </w:p>
    <w:p w:rsidR="00000000" w:rsidDel="00000000" w:rsidP="00000000" w:rsidRDefault="00000000" w:rsidRPr="00000000" w14:paraId="000001E1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E2">
      <w:pPr>
        <w:numPr>
          <w:ilvl w:val="0"/>
          <w:numId w:val="18"/>
        </w:numPr>
        <w:spacing w:after="24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Pit Bull Breed Represents a Significant Risk to Children for Dog Bites.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 Puckett, Yana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; Vernon, Sandria; Bonacorsi, Louis; Horn, Christopher; Fitzpatrick, Colleen; Villalona, Gustavo; Chatoorgoon, Kaveer; Greenspon, Jose; Vane, Dennis.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Pediatric Science Day Research Symposium 2016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Saint Louis, Mo. April 23, 2016.</w:t>
      </w:r>
    </w:p>
    <w:p w:rsidR="00000000" w:rsidDel="00000000" w:rsidP="00000000" w:rsidRDefault="00000000" w:rsidRPr="00000000" w14:paraId="000001E3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E4">
      <w:pPr>
        <w:numPr>
          <w:ilvl w:val="0"/>
          <w:numId w:val="46"/>
        </w:numPr>
        <w:spacing w:after="24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Post Traumatic Stress Disorder in Pediatric Dog Bite Victims 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Yana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; Badru, Faidah; Xu, Perry; Ramsey, Jaimi; Villalona, Gustavo; Chatoorgoon, Kaveer; Greenspon, Jose; Vane, Dennis; Fitzpatrick, Colleen.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Pediatric Science Day Research Symposium 2016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Saint Louis, Mo. April 23, 2016.</w:t>
      </w:r>
    </w:p>
    <w:p w:rsidR="00000000" w:rsidDel="00000000" w:rsidP="00000000" w:rsidRDefault="00000000" w:rsidRPr="00000000" w14:paraId="000001E5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E6">
      <w:pPr>
        <w:numPr>
          <w:ilvl w:val="0"/>
          <w:numId w:val="15"/>
        </w:numPr>
        <w:spacing w:after="24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Comparison of Urban, Suburban, and Rural Dog Bite Injuries in Children.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Puckett, Yana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 Vernon, S; Bonacorsi, L; Greenspon, J; Chatoorgoon, K; Vane, D; Fitzpatrick, C.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Association of Women Surgeons Annual Conference Starr Poster Competition, October 3rd, 2015. Chicago, Illinois.</w:t>
      </w:r>
    </w:p>
    <w:p w:rsidR="00000000" w:rsidDel="00000000" w:rsidP="00000000" w:rsidRDefault="00000000" w:rsidRPr="00000000" w14:paraId="000001E7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E8">
      <w:pPr>
        <w:numPr>
          <w:ilvl w:val="0"/>
          <w:numId w:val="25"/>
        </w:numPr>
        <w:spacing w:after="24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Does offering free breast cancer screening make a difference? - A 3-year-review of a West Texas program.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Puckett Yana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Abedi, Mohammad, Arentz, C.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American Medical Women’s Association, April 25th, 2015 in Chicago, Illinois.</w:t>
      </w:r>
    </w:p>
    <w:p w:rsidR="00000000" w:rsidDel="00000000" w:rsidP="00000000" w:rsidRDefault="00000000" w:rsidRPr="00000000" w14:paraId="000001E9">
      <w:pPr>
        <w:spacing w:after="240" w:before="240" w:line="24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EA">
      <w:pPr>
        <w:numPr>
          <w:ilvl w:val="0"/>
          <w:numId w:val="31"/>
        </w:numPr>
        <w:spacing w:after="24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Pediatric Trauma Transfer Imaging Dilemma - Opportunities for Improvement with iCloud.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Greenspon, J.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Graduate Student Association at Saint Louis University Graduate Research Symposium, April 24, 2015 in Saint Louis, Missouri.</w:t>
      </w:r>
    </w:p>
    <w:p w:rsidR="00000000" w:rsidDel="00000000" w:rsidP="00000000" w:rsidRDefault="00000000" w:rsidRPr="00000000" w14:paraId="000001EB">
      <w:pPr>
        <w:spacing w:after="240" w:before="240" w:line="24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EC">
      <w:pPr>
        <w:numPr>
          <w:ilvl w:val="0"/>
          <w:numId w:val="35"/>
        </w:numPr>
        <w:spacing w:after="24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Does offering free breast cancer screening make a difference? - A 3-year-review of a West Texas program.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Abedi, Mohammad, Arentz, C.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Student Research Week at Texas Tech University Health Sciences Center, March 12-13, 2015.</w:t>
      </w:r>
    </w:p>
    <w:p w:rsidR="00000000" w:rsidDel="00000000" w:rsidP="00000000" w:rsidRDefault="00000000" w:rsidRPr="00000000" w14:paraId="000001ED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EE">
      <w:pPr>
        <w:numPr>
          <w:ilvl w:val="0"/>
          <w:numId w:val="13"/>
        </w:numPr>
        <w:spacing w:after="24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Does offering free breast cancer screening make a difference? - A 3-year-review of a West Texas program.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Abedi, Mohammad, Arentz, C.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American Society of  Breast Surgeons 16th Annual Meeting, April 29–May 3, 2015, in Orlando, Florida.</w:t>
      </w:r>
    </w:p>
    <w:p w:rsidR="00000000" w:rsidDel="00000000" w:rsidP="00000000" w:rsidRDefault="00000000" w:rsidRPr="00000000" w14:paraId="000001EF">
      <w:pPr>
        <w:spacing w:after="240" w:before="240" w:line="24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F0">
      <w:pPr>
        <w:numPr>
          <w:ilvl w:val="0"/>
          <w:numId w:val="3"/>
        </w:numPr>
        <w:spacing w:after="24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Safest time to resume oral anticoagulation in traumatic brain injury patients.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Paramesawan, S, Zhang, K, Blasingame, J, Fisher, B, Baronia, B.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Poster Presentation at the American Association of Neurological Surgeons 2015 Annual Meeting in Washington, DC May 2nd, 2015.</w:t>
      </w:r>
    </w:p>
    <w:p w:rsidR="00000000" w:rsidDel="00000000" w:rsidP="00000000" w:rsidRDefault="00000000" w:rsidRPr="00000000" w14:paraId="000001F1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F2">
      <w:pPr>
        <w:numPr>
          <w:ilvl w:val="0"/>
          <w:numId w:val="47"/>
        </w:numPr>
        <w:spacing w:after="24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Pediatric Trauma Transfer Imaging Dilemma - Opportunities for Improvement with iCloud.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Greenspon, J.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Poster presentation at Missouri Public Health Association. Columbia, MO. September 23, 2014. 2nd Place Award.</w:t>
      </w:r>
    </w:p>
    <w:p w:rsidR="00000000" w:rsidDel="00000000" w:rsidP="00000000" w:rsidRDefault="00000000" w:rsidRPr="00000000" w14:paraId="000001F3">
      <w:pPr>
        <w:spacing w:after="240" w:before="240" w:line="24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F4">
      <w:pPr>
        <w:numPr>
          <w:ilvl w:val="0"/>
          <w:numId w:val="9"/>
        </w:numPr>
        <w:spacing w:after="24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Comparison of kaolin based hemostatic dressing to epinephrine in hemostasis in burn surgery.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Abdul-Hamed S, Dissanaike S.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Student Research Week. Texas Tech University Health Sciences Center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March 5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-6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2014.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(16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Place of 352 submissions).</w:t>
      </w:r>
    </w:p>
    <w:p w:rsidR="00000000" w:rsidDel="00000000" w:rsidP="00000000" w:rsidRDefault="00000000" w:rsidRPr="00000000" w14:paraId="000001F5">
      <w:pPr>
        <w:spacing w:after="240" w:before="240" w:line="24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F6">
      <w:pPr>
        <w:numPr>
          <w:ilvl w:val="0"/>
          <w:numId w:val="48"/>
        </w:numPr>
        <w:spacing w:after="24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Comparison of kaolin based hemostatic dressing to epinephrine in hemostasis in burn surgery.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Puckett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Abdul-Hamed S, Dissanaike S.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North Texas Chapter of American College of Surgeons Meeting.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Dallas TX February 21-22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nd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2014.</w:t>
      </w:r>
    </w:p>
    <w:p w:rsidR="00000000" w:rsidDel="00000000" w:rsidP="00000000" w:rsidRDefault="00000000" w:rsidRPr="00000000" w14:paraId="000001F7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F8">
      <w:pPr>
        <w:numPr>
          <w:ilvl w:val="0"/>
          <w:numId w:val="12"/>
        </w:numPr>
        <w:spacing w:after="24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Management of tissue defect after massive scalp melanoma excision.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Puckett Y,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Dissanaike S.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North Texas Chapter of American College of Surgeons Meeting Dallas TX February 21-22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vertAlign w:val="superscript"/>
          <w:rtl w:val="0"/>
        </w:rPr>
        <w:t xml:space="preserve">nd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, 2014.</w:t>
      </w:r>
    </w:p>
    <w:p w:rsidR="00000000" w:rsidDel="00000000" w:rsidP="00000000" w:rsidRDefault="00000000" w:rsidRPr="00000000" w14:paraId="000001F9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1FA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PUBLISHED BOOKS:</w:t>
      </w:r>
    </w:p>
    <w:p w:rsidR="00000000" w:rsidDel="00000000" w:rsidP="00000000" w:rsidRDefault="00000000" w:rsidRPr="00000000" w14:paraId="000001FB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FC">
      <w:pPr>
        <w:spacing w:after="240" w:before="24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     </w:t>
        <w:tab/>
        <w:t xml:space="preserve">Puckett, Y.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(2017).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ABSITE STUDY PLAN FOR 99TH PERCENTILE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(1st ed., Vol. 1, Ser. 1). Independently published.</w:t>
      </w:r>
    </w:p>
    <w:p w:rsidR="00000000" w:rsidDel="00000000" w:rsidP="00000000" w:rsidRDefault="00000000" w:rsidRPr="00000000" w14:paraId="000001FD">
      <w:pPr>
        <w:spacing w:after="240" w:before="24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2.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(2018).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ABSITE STUDY PLAN FOR 99TH PERCENTILE  FOR THE CHIEF RESIDENT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(1st ed., Vol. 1, Ser. 1). Independently published.</w:t>
      </w:r>
    </w:p>
    <w:p w:rsidR="00000000" w:rsidDel="00000000" w:rsidP="00000000" w:rsidRDefault="00000000" w:rsidRPr="00000000" w14:paraId="000001FE">
      <w:pPr>
        <w:spacing w:after="240" w:before="24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3.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(2018).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 USMLE/COMLEX STEP 1 STUDY GUIDE FOR 99TH PERCENTILE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(1st ed., Vol. 1, Ser. 1). Independently published.</w:t>
      </w:r>
    </w:p>
    <w:p w:rsidR="00000000" w:rsidDel="00000000" w:rsidP="00000000" w:rsidRDefault="00000000" w:rsidRPr="00000000" w14:paraId="000001FF">
      <w:pPr>
        <w:spacing w:after="240" w:before="24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0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PUBLISHED BOOK CHAPTERS: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1">
      <w:pPr>
        <w:numPr>
          <w:ilvl w:val="0"/>
          <w:numId w:val="20"/>
        </w:numPr>
        <w:spacing w:after="24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Plant-Based Phytochemicals in the Prevention of Colorectal Cancer</w:t>
      </w:r>
    </w:p>
    <w:p w:rsidR="00000000" w:rsidDel="00000000" w:rsidP="00000000" w:rsidRDefault="00000000" w:rsidRPr="00000000" w14:paraId="00000202">
      <w:pPr>
        <w:spacing w:after="240" w:before="240" w:line="24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highlight w:val="white"/>
          <w:rtl w:val="0"/>
        </w:rPr>
        <w:t xml:space="preserve">Yana Puckett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 and Kyle Drinnon.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sz w:val="24"/>
            <w:szCs w:val="24"/>
            <w:highlight w:val="white"/>
            <w:rtl w:val="0"/>
          </w:rPr>
          <w:t xml:space="preserve"> </w:t>
        </w:r>
      </w:hyperlink>
      <w:hyperlink r:id="rId10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1155cc"/>
            <w:sz w:val="24"/>
            <w:szCs w:val="24"/>
            <w:highlight w:val="white"/>
            <w:rtl w:val="0"/>
          </w:rPr>
          <w:t xml:space="preserve">Innovations in Plant Science for Better Health: From Soil to Fork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Hard ISBN: 9781774637142. Publication Date: November 2021.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3">
      <w:pPr>
        <w:numPr>
          <w:ilvl w:val="0"/>
          <w:numId w:val="37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Contributing Author to ACS Operative Standards in Cancer Surgery: Hepatobiliary Surgery Chapter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Volume III. Quality Programs of the American College of Surgeons,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2025.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204">
      <w:pPr>
        <w:numPr>
          <w:ilvl w:val="0"/>
          <w:numId w:val="39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Caballero, B;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 Puckett, Y;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Ronaghan, CA.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Developments in Breast Reconstruction After Mastectomy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Top 10 Commentaries in Flap Surgery. Avid Science Publishing, 2018.</w:t>
      </w:r>
    </w:p>
    <w:p w:rsidR="00000000" w:rsidDel="00000000" w:rsidP="00000000" w:rsidRDefault="00000000" w:rsidRPr="00000000" w14:paraId="00000205">
      <w:pPr>
        <w:numPr>
          <w:ilvl w:val="0"/>
          <w:numId w:val="21"/>
        </w:numPr>
        <w:spacing w:after="24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Caballero, B;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 Puckett, Y;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Atkinson, Rachelle; Richmond, Robyn;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Ronaghan, CA.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Cancer and Nutrition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So You’ve Been Diagnosed With Breast Cancer, 2019.</w:t>
      </w:r>
    </w:p>
    <w:p w:rsidR="00000000" w:rsidDel="00000000" w:rsidP="00000000" w:rsidRDefault="00000000" w:rsidRPr="00000000" w14:paraId="00000206">
      <w:pPr>
        <w:spacing w:after="240" w:before="24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07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08">
      <w:pPr>
        <w:spacing w:after="640"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PUBLISHED VIDEO MANUSCRIPTS:</w:t>
      </w:r>
    </w:p>
    <w:p w:rsidR="00000000" w:rsidDel="00000000" w:rsidP="00000000" w:rsidRDefault="00000000" w:rsidRPr="00000000" w14:paraId="00000209">
      <w:pPr>
        <w:spacing w:after="240" w:before="240" w:line="240" w:lineRule="auto"/>
        <w:rPr>
          <w:rFonts w:ascii="Times New Roman" w:cs="Times New Roman" w:eastAsia="Times New Roman" w:hAnsi="Times New Roman"/>
          <w:color w:val="1155cc"/>
          <w:sz w:val="24"/>
          <w:szCs w:val="24"/>
          <w:highlight w:val="white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1.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., Tran, V., Estrada, M., McReynolds, S., Ronaghan, C. A. A Case Series of Successful Abdominal Closure Utilizing a Novel Technique Combining a Mechanical Closure System with a Biologic Xenograft That Accelerates Wound Healing.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J. Vis. Exp.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(2019).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highlight w:val="white"/>
            <w:rtl w:val="0"/>
          </w:rPr>
          <w:t xml:space="preserve"> </w:t>
        </w:r>
      </w:hyperlink>
      <w:hyperlink r:id="rId12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highlight w:val="white"/>
            <w:u w:val="single"/>
            <w:rtl w:val="0"/>
          </w:rPr>
          <w:t xml:space="preserve">https://www.jove.com/video/57154/a-case-series-successful-abdominal-closure-utilizing-novel-technique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20B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VIDEO PRESENTATION:</w:t>
      </w:r>
    </w:p>
    <w:p w:rsidR="00000000" w:rsidDel="00000000" w:rsidP="00000000" w:rsidRDefault="00000000" w:rsidRPr="00000000" w14:paraId="0000020C">
      <w:pPr>
        <w:numPr>
          <w:ilvl w:val="0"/>
          <w:numId w:val="29"/>
        </w:numPr>
        <w:spacing w:after="24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Puckett,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 Caballero, B; Ronaghan CA. Novel Technique for Closure of Catastrophic Open Abdomens.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North Texas Chapter of the American College of Surgeons,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February 22-23, 2019 at Cityplace Conference Center in Dallas, Texas.</w:t>
      </w:r>
    </w:p>
    <w:p w:rsidR="00000000" w:rsidDel="00000000" w:rsidP="00000000" w:rsidRDefault="00000000" w:rsidRPr="00000000" w14:paraId="0000020D">
      <w:pPr>
        <w:spacing w:after="240" w:before="24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20E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PEER REVIEWER EXPERIENCE</w:t>
      </w:r>
    </w:p>
    <w:p w:rsidR="00000000" w:rsidDel="00000000" w:rsidP="00000000" w:rsidRDefault="00000000" w:rsidRPr="00000000" w14:paraId="0000020F">
      <w:pPr>
        <w:numPr>
          <w:ilvl w:val="0"/>
          <w:numId w:val="26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Editor for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Frontiers in Surgery</w:t>
      </w:r>
    </w:p>
    <w:p w:rsidR="00000000" w:rsidDel="00000000" w:rsidP="00000000" w:rsidRDefault="00000000" w:rsidRPr="00000000" w14:paraId="00000210">
      <w:pPr>
        <w:numPr>
          <w:ilvl w:val="0"/>
          <w:numId w:val="26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 Hoc Reviewer for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Applied Medical Research Journal</w:t>
      </w:r>
    </w:p>
    <w:p w:rsidR="00000000" w:rsidDel="00000000" w:rsidP="00000000" w:rsidRDefault="00000000" w:rsidRPr="00000000" w14:paraId="00000211">
      <w:pPr>
        <w:numPr>
          <w:ilvl w:val="0"/>
          <w:numId w:val="26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 Hoc Reviewer for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Journal of International Medical Research</w:t>
      </w:r>
    </w:p>
    <w:p w:rsidR="00000000" w:rsidDel="00000000" w:rsidP="00000000" w:rsidRDefault="00000000" w:rsidRPr="00000000" w14:paraId="00000212">
      <w:pPr>
        <w:numPr>
          <w:ilvl w:val="0"/>
          <w:numId w:val="26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 Hoc Reviewer for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Histology and Histopathology</w:t>
      </w:r>
    </w:p>
    <w:p w:rsidR="00000000" w:rsidDel="00000000" w:rsidP="00000000" w:rsidRDefault="00000000" w:rsidRPr="00000000" w14:paraId="00000213">
      <w:pPr>
        <w:numPr>
          <w:ilvl w:val="0"/>
          <w:numId w:val="26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 Hoc Reviewer for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Wisconsin Medical Journal</w:t>
      </w:r>
    </w:p>
    <w:p w:rsidR="00000000" w:rsidDel="00000000" w:rsidP="00000000" w:rsidRDefault="00000000" w:rsidRPr="00000000" w14:paraId="00000214">
      <w:pPr>
        <w:numPr>
          <w:ilvl w:val="0"/>
          <w:numId w:val="26"/>
        </w:numPr>
        <w:spacing w:after="24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 Hoc Reviewer for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Cureus Journal</w:t>
      </w:r>
    </w:p>
    <w:p w:rsidR="00000000" w:rsidDel="00000000" w:rsidP="00000000" w:rsidRDefault="00000000" w:rsidRPr="00000000" w14:paraId="00000215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16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SKILLS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:</w:t>
      </w:r>
    </w:p>
    <w:p w:rsidR="00000000" w:rsidDel="00000000" w:rsidP="00000000" w:rsidRDefault="00000000" w:rsidRPr="00000000" w14:paraId="00000217">
      <w:pPr>
        <w:spacing w:after="240" w:before="24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●       SPSS Statistical Programming</w:t>
      </w:r>
    </w:p>
    <w:p w:rsidR="00000000" w:rsidDel="00000000" w:rsidP="00000000" w:rsidRDefault="00000000" w:rsidRPr="00000000" w14:paraId="00000218">
      <w:pPr>
        <w:spacing w:after="240" w:before="24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●       Ultrasound Guided Breast Biopsies</w:t>
      </w:r>
    </w:p>
    <w:p w:rsidR="00000000" w:rsidDel="00000000" w:rsidP="00000000" w:rsidRDefault="00000000" w:rsidRPr="00000000" w14:paraId="00000219">
      <w:pPr>
        <w:spacing w:after="240" w:before="24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●       Stereotactic Guided Breast Biopsies</w:t>
      </w:r>
    </w:p>
    <w:p w:rsidR="00000000" w:rsidDel="00000000" w:rsidP="00000000" w:rsidRDefault="00000000" w:rsidRPr="00000000" w14:paraId="0000021A">
      <w:pPr>
        <w:spacing w:after="240" w:before="24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●       Ultrasound Guided (Wire-Free) Breast Conserving Surgery</w:t>
      </w:r>
    </w:p>
    <w:p w:rsidR="00000000" w:rsidDel="00000000" w:rsidP="00000000" w:rsidRDefault="00000000" w:rsidRPr="00000000" w14:paraId="0000021B">
      <w:pPr>
        <w:spacing w:after="240" w:before="24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1C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u w:val="single"/>
          <w:rtl w:val="0"/>
        </w:rPr>
        <w:t xml:space="preserve">PRESS MENTIONS: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D">
      <w:pPr>
        <w:spacing w:after="240" w:before="240"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1.     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highlight w:val="white"/>
            <w:rtl w:val="0"/>
          </w:rPr>
          <w:t xml:space="preserve"> </w:t>
        </w:r>
      </w:hyperlink>
      <w:hyperlink r:id="rId14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highlight w:val="white"/>
            <w:rtl w:val="0"/>
          </w:rPr>
          <w:t xml:space="preserve">5 uses of prednisone, a steroid that reduces inflammation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. Insider.com.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https://news.knowledia.com/US/en/articles/5-uses-of-prednisone-a-steroid-that-reduces-inflammation-df25abeaa47f18905644c869a2ecf3bb0fbd586e</w:t>
      </w:r>
    </w:p>
    <w:p w:rsidR="00000000" w:rsidDel="00000000" w:rsidP="00000000" w:rsidRDefault="00000000" w:rsidRPr="00000000" w14:paraId="0000021E">
      <w:pPr>
        <w:spacing w:after="240" w:before="240"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2.     </w:t>
      </w:r>
      <w:hyperlink r:id="rId15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highlight w:val="white"/>
            <w:rtl w:val="0"/>
          </w:rPr>
          <w:t xml:space="preserve"> </w:t>
        </w:r>
      </w:hyperlink>
      <w:hyperlink r:id="rId1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highlight w:val="white"/>
            <w:rtl w:val="0"/>
          </w:rPr>
          <w:t xml:space="preserve">5 uses of prednisone, a steroid that reduces inflammation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.; Inside Express.</w:t>
      </w:r>
      <w:hyperlink r:id="rId17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highlight w:val="white"/>
            <w:rtl w:val="0"/>
          </w:rPr>
          <w:t xml:space="preserve"> </w:t>
        </w:r>
      </w:hyperlink>
      <w:hyperlink r:id="rId1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highlight w:val="white"/>
            <w:u w:val="single"/>
            <w:rtl w:val="0"/>
          </w:rPr>
          <w:t xml:space="preserve">https://insidexpress.com/lifestyle/5-conditions-the-steroid-can-treat/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https://insidexpress.com/lifestyle/5-conditions-the-steroid-can-treat/</w:t>
      </w:r>
    </w:p>
    <w:p w:rsidR="00000000" w:rsidDel="00000000" w:rsidP="00000000" w:rsidRDefault="00000000" w:rsidRPr="00000000" w14:paraId="0000021F">
      <w:pPr>
        <w:spacing w:after="240" w:before="240" w:line="240" w:lineRule="auto"/>
        <w:ind w:left="1440" w:firstLine="0"/>
        <w:rPr>
          <w:rFonts w:ascii="Times New Roman" w:cs="Times New Roman" w:eastAsia="Times New Roman" w:hAnsi="Times New Roman"/>
          <w:color w:val="1155cc"/>
          <w:sz w:val="24"/>
          <w:szCs w:val="24"/>
          <w:highlight w:val="white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3.      American College of Surgeons. (2019, October 30). Surgeons report that 12-hour shifts improve patient outcomes, lower costs: Shorter hospital stays, lower infection rates observed in patients when a hospital uses an acute care model.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ScienceDaily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Retrieved February 14, 2020 from</w:t>
      </w:r>
      <w:hyperlink r:id="rId19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highlight w:val="white"/>
            <w:rtl w:val="0"/>
          </w:rPr>
          <w:t xml:space="preserve"> </w:t>
        </w:r>
      </w:hyperlink>
      <w:hyperlink r:id="rId20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highlight w:val="white"/>
            <w:u w:val="single"/>
            <w:rtl w:val="0"/>
          </w:rPr>
          <w:t xml:space="preserve">www.sciencedaily.com/releases/2019/10/191030151510.htm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0">
      <w:pPr>
        <w:spacing w:after="240" w:before="240"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4.      General Surgery News (2021, June). Eliminating 24 Hour Call. Does it work?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EDITORIAL/BOARD REVIEW:</w:t>
      </w:r>
    </w:p>
    <w:p w:rsidR="00000000" w:rsidDel="00000000" w:rsidP="00000000" w:rsidRDefault="00000000" w:rsidRPr="00000000" w14:paraId="00000222">
      <w:pPr>
        <w:numPr>
          <w:ilvl w:val="0"/>
          <w:numId w:val="32"/>
        </w:numPr>
        <w:spacing w:after="0" w:afterAutospacing="0" w:before="24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Editor,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Frontiers in Surgery</w:t>
      </w:r>
    </w:p>
    <w:p w:rsidR="00000000" w:rsidDel="00000000" w:rsidP="00000000" w:rsidRDefault="00000000" w:rsidRPr="00000000" w14:paraId="00000223">
      <w:pPr>
        <w:numPr>
          <w:ilvl w:val="0"/>
          <w:numId w:val="32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Associate Editor,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The Scientific Pages of Emergency Medicine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(2018-2019)</w:t>
      </w:r>
    </w:p>
    <w:p w:rsidR="00000000" w:rsidDel="00000000" w:rsidP="00000000" w:rsidRDefault="00000000" w:rsidRPr="00000000" w14:paraId="00000224">
      <w:pPr>
        <w:numPr>
          <w:ilvl w:val="0"/>
          <w:numId w:val="32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Guest Editor,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JOVE Video Journal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(2018-2019)</w:t>
      </w:r>
    </w:p>
    <w:p w:rsidR="00000000" w:rsidDel="00000000" w:rsidP="00000000" w:rsidRDefault="00000000" w:rsidRPr="00000000" w14:paraId="00000225">
      <w:pPr>
        <w:numPr>
          <w:ilvl w:val="0"/>
          <w:numId w:val="32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General Surgery Editor,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StatPearls Publishing,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(2018-present)</w:t>
      </w:r>
    </w:p>
    <w:p w:rsidR="00000000" w:rsidDel="00000000" w:rsidP="00000000" w:rsidRDefault="00000000" w:rsidRPr="00000000" w14:paraId="00000226">
      <w:pPr>
        <w:numPr>
          <w:ilvl w:val="0"/>
          <w:numId w:val="32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Editor-in-Chief of Surgical Oncology,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StatPearls Publishing,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(2020-present)</w:t>
      </w:r>
    </w:p>
    <w:p w:rsidR="00000000" w:rsidDel="00000000" w:rsidP="00000000" w:rsidRDefault="00000000" w:rsidRPr="00000000" w14:paraId="00000227">
      <w:pPr>
        <w:numPr>
          <w:ilvl w:val="0"/>
          <w:numId w:val="32"/>
        </w:numPr>
        <w:spacing w:after="24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Youth Editor,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Mini-Invasive Surgery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(2020-present)</w:t>
      </w:r>
    </w:p>
    <w:p w:rsidR="00000000" w:rsidDel="00000000" w:rsidP="00000000" w:rsidRDefault="00000000" w:rsidRPr="00000000" w14:paraId="00000228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AD HOC REVIEWER</w:t>
      </w:r>
    </w:p>
    <w:p w:rsidR="00000000" w:rsidDel="00000000" w:rsidP="00000000" w:rsidRDefault="00000000" w:rsidRPr="00000000" w14:paraId="00000229">
      <w:pPr>
        <w:spacing w:after="240" w:before="24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●       Journal of International Medical Research</w:t>
      </w:r>
    </w:p>
    <w:p w:rsidR="00000000" w:rsidDel="00000000" w:rsidP="00000000" w:rsidRDefault="00000000" w:rsidRPr="00000000" w14:paraId="0000022A">
      <w:pPr>
        <w:spacing w:after="240" w:before="24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●      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ClinicoEconomics and Outcomes Research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NVITED WRITING POSITIONS</w:t>
      </w:r>
    </w:p>
    <w:p w:rsidR="00000000" w:rsidDel="00000000" w:rsidP="00000000" w:rsidRDefault="00000000" w:rsidRPr="00000000" w14:paraId="0000022C">
      <w:pPr>
        <w:numPr>
          <w:ilvl w:val="0"/>
          <w:numId w:val="41"/>
        </w:numPr>
        <w:spacing w:after="24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Guest Author for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Thrive Global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Online Health Blogging Community</w:t>
      </w:r>
    </w:p>
    <w:p w:rsidR="00000000" w:rsidDel="00000000" w:rsidP="00000000" w:rsidRDefault="00000000" w:rsidRPr="00000000" w14:paraId="0000022D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22E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22F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u w:val="single"/>
          <w:rtl w:val="0"/>
        </w:rPr>
        <w:t xml:space="preserve">RESEARCH MENTORING</w:t>
      </w:r>
    </w:p>
    <w:p w:rsidR="00000000" w:rsidDel="00000000" w:rsidP="00000000" w:rsidRDefault="00000000" w:rsidRPr="00000000" w14:paraId="00000230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231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u w:val="single"/>
          <w:rtl w:val="0"/>
        </w:rPr>
        <w:t xml:space="preserve">Residents</w:t>
      </w:r>
    </w:p>
    <w:p w:rsidR="00000000" w:rsidDel="00000000" w:rsidP="00000000" w:rsidRDefault="00000000" w:rsidRPr="00000000" w14:paraId="00000232">
      <w:pPr>
        <w:spacing w:after="240" w:before="24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●   </w:t>
        <w:tab/>
        <w:t xml:space="preserve">Shefali Khanna, M.D. PGY-1 General Surgery Resident, West Virginia University, 2021-present</w:t>
      </w:r>
    </w:p>
    <w:p w:rsidR="00000000" w:rsidDel="00000000" w:rsidP="00000000" w:rsidRDefault="00000000" w:rsidRPr="00000000" w14:paraId="00000233">
      <w:pPr>
        <w:spacing w:after="240" w:before="24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●   </w:t>
        <w:tab/>
        <w:t xml:space="preserve">Chelsea Knotts, M.D. PGY-5 General Surgery Resident, West Virginia University, 2019-2020</w:t>
      </w:r>
    </w:p>
    <w:p w:rsidR="00000000" w:rsidDel="00000000" w:rsidP="00000000" w:rsidRDefault="00000000" w:rsidRPr="00000000" w14:paraId="00000234">
      <w:pPr>
        <w:spacing w:after="240" w:before="24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●   </w:t>
        <w:tab/>
        <w:t xml:space="preserve">Theophilus Pham, M.D. General Surgery Resident, Texas Tech University Health Sciences Center, 2017-present </w:t>
      </w:r>
    </w:p>
    <w:p w:rsidR="00000000" w:rsidDel="00000000" w:rsidP="00000000" w:rsidRDefault="00000000" w:rsidRPr="00000000" w14:paraId="00000235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u w:val="single"/>
          <w:rtl w:val="0"/>
        </w:rPr>
        <w:t xml:space="preserve">Medical Students</w:t>
      </w:r>
    </w:p>
    <w:p w:rsidR="00000000" w:rsidDel="00000000" w:rsidP="00000000" w:rsidRDefault="00000000" w:rsidRPr="00000000" w14:paraId="00000236">
      <w:pPr>
        <w:spacing w:after="240" w:before="24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●   </w:t>
        <w:tab/>
        <w:t xml:space="preserve">Elleana Masjinab, Texas Tech University Health Sciences Center, 2020-present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37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INVITED CONTINUING MEDICAL EDUCATION PRESENTATIONS: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8">
      <w:pPr>
        <w:numPr>
          <w:ilvl w:val="0"/>
          <w:numId w:val="36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Sarcoma, Grand Rounds, West Virginia University Physicians of Charleston, December 9, 2021.</w:t>
      </w:r>
    </w:p>
    <w:p w:rsidR="00000000" w:rsidDel="00000000" w:rsidP="00000000" w:rsidRDefault="00000000" w:rsidRPr="00000000" w14:paraId="00000239">
      <w:pPr>
        <w:numPr>
          <w:ilvl w:val="0"/>
          <w:numId w:val="36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Principles of Palliative Surgery, Grand Rounds, Texas Tech University Health Sciences Center, June 21st, 2019.</w:t>
      </w:r>
    </w:p>
    <w:p w:rsidR="00000000" w:rsidDel="00000000" w:rsidP="00000000" w:rsidRDefault="00000000" w:rsidRPr="00000000" w14:paraId="0000023A">
      <w:pPr>
        <w:numPr>
          <w:ilvl w:val="0"/>
          <w:numId w:val="36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Dog Bites. Grand Rounds, Saint Louis University, May 11th, 2016.</w:t>
      </w:r>
    </w:p>
    <w:p w:rsidR="00000000" w:rsidDel="00000000" w:rsidP="00000000" w:rsidRDefault="00000000" w:rsidRPr="00000000" w14:paraId="0000023B">
      <w:pPr>
        <w:numPr>
          <w:ilvl w:val="0"/>
          <w:numId w:val="36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Pediatric Head Injury. Grand Rounds, Saint Louis University, January 8th, 2016.</w:t>
      </w:r>
    </w:p>
    <w:p w:rsidR="00000000" w:rsidDel="00000000" w:rsidP="00000000" w:rsidRDefault="00000000" w:rsidRPr="00000000" w14:paraId="0000023C">
      <w:pPr>
        <w:numPr>
          <w:ilvl w:val="0"/>
          <w:numId w:val="36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Pediatric Traumatic Spleen and Liver Injury Management Guidelines. Grand Rounds, Saint Louis University, August 20th, 2014.</w:t>
      </w:r>
    </w:p>
    <w:p w:rsidR="00000000" w:rsidDel="00000000" w:rsidP="00000000" w:rsidRDefault="00000000" w:rsidRPr="00000000" w14:paraId="0000023D">
      <w:pPr>
        <w:numPr>
          <w:ilvl w:val="0"/>
          <w:numId w:val="36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Guidelines for restarting anticoagulation after severe traumatic brain injury. Trauma Grand Rounds, TTUHSC, August 8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2014.</w:t>
      </w:r>
    </w:p>
    <w:p w:rsidR="00000000" w:rsidDel="00000000" w:rsidP="00000000" w:rsidRDefault="00000000" w:rsidRPr="00000000" w14:paraId="0000023E">
      <w:pPr>
        <w:numPr>
          <w:ilvl w:val="0"/>
          <w:numId w:val="36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Insertion of thoracotomy and cricothyroidotomy instructor, Advanced Trauma Life Support, TTUHSC, January 18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-19th 2014.</w:t>
      </w:r>
    </w:p>
    <w:p w:rsidR="00000000" w:rsidDel="00000000" w:rsidP="00000000" w:rsidRDefault="00000000" w:rsidRPr="00000000" w14:paraId="0000023F">
      <w:pPr>
        <w:numPr>
          <w:ilvl w:val="0"/>
          <w:numId w:val="36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Medical student skills station education in tying knots and suturing, TTUHSC, September 23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rd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2013.</w:t>
      </w:r>
    </w:p>
    <w:p w:rsidR="00000000" w:rsidDel="00000000" w:rsidP="00000000" w:rsidRDefault="00000000" w:rsidRPr="00000000" w14:paraId="00000240">
      <w:pPr>
        <w:numPr>
          <w:ilvl w:val="0"/>
          <w:numId w:val="36"/>
        </w:numPr>
        <w:spacing w:after="24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Importance of secondary survey in Advanced Trauma Life Support, TTUHSC, Lubbock January 18th-19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2014.</w:t>
      </w:r>
    </w:p>
    <w:p w:rsidR="00000000" w:rsidDel="00000000" w:rsidP="00000000" w:rsidRDefault="00000000" w:rsidRPr="00000000" w14:paraId="00000241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42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RESIDENCY LEADERSHIP POSITIONS: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3">
      <w:pPr>
        <w:numPr>
          <w:ilvl w:val="0"/>
          <w:numId w:val="40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ACGME Residency Program Evaluation Committee (Represented Entire Residency)</w:t>
      </w:r>
    </w:p>
    <w:p w:rsidR="00000000" w:rsidDel="00000000" w:rsidP="00000000" w:rsidRDefault="00000000" w:rsidRPr="00000000" w14:paraId="00000244">
      <w:pPr>
        <w:numPr>
          <w:ilvl w:val="0"/>
          <w:numId w:val="40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Department of Surgery Residency Program Performance Evaluation Committee Member</w:t>
      </w:r>
    </w:p>
    <w:p w:rsidR="00000000" w:rsidDel="00000000" w:rsidP="00000000" w:rsidRDefault="00000000" w:rsidRPr="00000000" w14:paraId="00000245">
      <w:pPr>
        <w:numPr>
          <w:ilvl w:val="0"/>
          <w:numId w:val="40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UCM Sepsis Committee Department of Surgery Liaison</w:t>
      </w:r>
    </w:p>
    <w:p w:rsidR="00000000" w:rsidDel="00000000" w:rsidP="00000000" w:rsidRDefault="00000000" w:rsidRPr="00000000" w14:paraId="00000246">
      <w:pPr>
        <w:numPr>
          <w:ilvl w:val="0"/>
          <w:numId w:val="40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UMC Cancer Committee Department of Surgery Liaison</w:t>
      </w:r>
    </w:p>
    <w:p w:rsidR="00000000" w:rsidDel="00000000" w:rsidP="00000000" w:rsidRDefault="00000000" w:rsidRPr="00000000" w14:paraId="00000247">
      <w:pPr>
        <w:numPr>
          <w:ilvl w:val="0"/>
          <w:numId w:val="40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Behavioral Health Advisory Board Committee Member Saint Louis University 2014-2016</w:t>
      </w:r>
    </w:p>
    <w:p w:rsidR="00000000" w:rsidDel="00000000" w:rsidP="00000000" w:rsidRDefault="00000000" w:rsidRPr="00000000" w14:paraId="00000248">
      <w:pPr>
        <w:numPr>
          <w:ilvl w:val="0"/>
          <w:numId w:val="40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Residency Education Committee TTUHSC Lubbock TX 2013- 2014</w:t>
      </w:r>
    </w:p>
    <w:p w:rsidR="00000000" w:rsidDel="00000000" w:rsidP="00000000" w:rsidRDefault="00000000" w:rsidRPr="00000000" w14:paraId="00000249">
      <w:pPr>
        <w:numPr>
          <w:ilvl w:val="0"/>
          <w:numId w:val="40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Residency Retreat Committee Leader TTUHSC Lubbock TX 2013-2014</w:t>
      </w:r>
    </w:p>
    <w:p w:rsidR="00000000" w:rsidDel="00000000" w:rsidP="00000000" w:rsidRDefault="00000000" w:rsidRPr="00000000" w14:paraId="0000024A">
      <w:pPr>
        <w:numPr>
          <w:ilvl w:val="0"/>
          <w:numId w:val="40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Faculty, Advanced Trauma Life Support, TTUHSC Lubbock TX 2013 – 2019</w:t>
      </w:r>
    </w:p>
    <w:p w:rsidR="00000000" w:rsidDel="00000000" w:rsidP="00000000" w:rsidRDefault="00000000" w:rsidRPr="00000000" w14:paraId="0000024B">
      <w:pPr>
        <w:numPr>
          <w:ilvl w:val="0"/>
          <w:numId w:val="40"/>
        </w:numPr>
        <w:spacing w:after="24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Emergency Room Collaborative Meeting Surgical Resident Representative, TTUHSC Lubbock, TX 2013– 2014</w:t>
      </w:r>
    </w:p>
    <w:p w:rsidR="00000000" w:rsidDel="00000000" w:rsidP="00000000" w:rsidRDefault="00000000" w:rsidRPr="00000000" w14:paraId="0000024C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4D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LICENSURE AND CREDENTIALS:</w:t>
      </w:r>
    </w:p>
    <w:p w:rsidR="00000000" w:rsidDel="00000000" w:rsidP="00000000" w:rsidRDefault="00000000" w:rsidRPr="00000000" w14:paraId="0000024E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4F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2020                        </w:t>
        <w:tab/>
        <w:t xml:space="preserve">Sports Coach Certification</w:t>
      </w:r>
    </w:p>
    <w:p w:rsidR="00000000" w:rsidDel="00000000" w:rsidP="00000000" w:rsidRDefault="00000000" w:rsidRPr="00000000" w14:paraId="00000250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2020                        </w:t>
        <w:tab/>
        <w:t xml:space="preserve">How to Coach Kids Certification</w:t>
      </w:r>
    </w:p>
    <w:p w:rsidR="00000000" w:rsidDel="00000000" w:rsidP="00000000" w:rsidRDefault="00000000" w:rsidRPr="00000000" w14:paraId="00000251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2016                        </w:t>
        <w:tab/>
        <w:t xml:space="preserve">Advanced Cardiopulmonary Life Support Certification (ACLS), current</w:t>
      </w:r>
    </w:p>
    <w:p w:rsidR="00000000" w:rsidDel="00000000" w:rsidP="00000000" w:rsidRDefault="00000000" w:rsidRPr="00000000" w14:paraId="00000252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2014                        </w:t>
        <w:tab/>
        <w:t xml:space="preserve">AHRQ HCUP Data Use Agreement Training Certification</w:t>
      </w:r>
    </w:p>
    <w:p w:rsidR="00000000" w:rsidDel="00000000" w:rsidP="00000000" w:rsidRDefault="00000000" w:rsidRPr="00000000" w14:paraId="00000253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2014                        </w:t>
        <w:tab/>
        <w:t xml:space="preserve">Wisconsin Medical Board Full Medical License 62886-20</w:t>
      </w:r>
    </w:p>
    <w:p w:rsidR="00000000" w:rsidDel="00000000" w:rsidP="00000000" w:rsidRDefault="00000000" w:rsidRPr="00000000" w14:paraId="00000254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2014                        </w:t>
        <w:tab/>
        <w:t xml:space="preserve">Human Research Subjects Training Complete - CitiTraining</w:t>
      </w:r>
    </w:p>
    <w:p w:rsidR="00000000" w:rsidDel="00000000" w:rsidP="00000000" w:rsidRDefault="00000000" w:rsidRPr="00000000" w14:paraId="00000255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2014        </w:t>
        <w:tab/>
        <w:tab/>
        <w:t xml:space="preserve"> Missouri Training Medical Licence No. 2014024697</w:t>
      </w:r>
    </w:p>
    <w:p w:rsidR="00000000" w:rsidDel="00000000" w:rsidP="00000000" w:rsidRDefault="00000000" w:rsidRPr="00000000" w14:paraId="00000256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2014   </w:t>
        <w:tab/>
        <w:t xml:space="preserve">                 </w:t>
        <w:tab/>
        <w:t xml:space="preserve">Advanced Cardiovascular Life Support Recertification, current</w:t>
      </w:r>
    </w:p>
    <w:p w:rsidR="00000000" w:rsidDel="00000000" w:rsidP="00000000" w:rsidRDefault="00000000" w:rsidRPr="00000000" w14:paraId="00000257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2014                    </w:t>
        <w:tab/>
        <w:t xml:space="preserve">Advanced Trauma Life Support Instructor Certification, current</w:t>
      </w:r>
    </w:p>
    <w:p w:rsidR="00000000" w:rsidDel="00000000" w:rsidP="00000000" w:rsidRDefault="00000000" w:rsidRPr="00000000" w14:paraId="00000258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2014                    </w:t>
        <w:tab/>
        <w:tab/>
        <w:t xml:space="preserve">Pediatric Life Support Certification, current</w:t>
      </w:r>
    </w:p>
    <w:p w:rsidR="00000000" w:rsidDel="00000000" w:rsidP="00000000" w:rsidRDefault="00000000" w:rsidRPr="00000000" w14:paraId="00000259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2013 </w:t>
        <w:tab/>
        <w:t xml:space="preserve">                   </w:t>
        <w:tab/>
        <w:t xml:space="preserve">Collaborative IRB Training Initiative (CITI) Training</w:t>
      </w:r>
    </w:p>
    <w:p w:rsidR="00000000" w:rsidDel="00000000" w:rsidP="00000000" w:rsidRDefault="00000000" w:rsidRPr="00000000" w14:paraId="0000025A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2013</w:t>
        <w:tab/>
        <w:t xml:space="preserve">                </w:t>
        <w:tab/>
        <w:tab/>
        <w:t xml:space="preserve">Advanced Trauma Life Support Certification (ATLS), current</w:t>
      </w:r>
    </w:p>
    <w:p w:rsidR="00000000" w:rsidDel="00000000" w:rsidP="00000000" w:rsidRDefault="00000000" w:rsidRPr="00000000" w14:paraId="0000025B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2013                    </w:t>
        <w:tab/>
        <w:tab/>
        <w:t xml:space="preserve">Advanced Burn Life Support Certification (ABLS), current</w:t>
      </w:r>
    </w:p>
    <w:p w:rsidR="00000000" w:rsidDel="00000000" w:rsidP="00000000" w:rsidRDefault="00000000" w:rsidRPr="00000000" w14:paraId="0000025C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2012   </w:t>
        <w:tab/>
        <w:t xml:space="preserve">                 </w:t>
        <w:tab/>
        <w:t xml:space="preserve">Texas Physician in Training License, current BP10043382, exp: 2016</w:t>
      </w:r>
    </w:p>
    <w:p w:rsidR="00000000" w:rsidDel="00000000" w:rsidP="00000000" w:rsidRDefault="00000000" w:rsidRPr="00000000" w14:paraId="0000025D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2012                    </w:t>
        <w:tab/>
        <w:tab/>
        <w:t xml:space="preserve">USMLE Step III 228/98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percentile</w:t>
      </w:r>
    </w:p>
    <w:p w:rsidR="00000000" w:rsidDel="00000000" w:rsidP="00000000" w:rsidRDefault="00000000" w:rsidRPr="00000000" w14:paraId="0000025E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2012                    </w:t>
        <w:tab/>
        <w:tab/>
        <w:t xml:space="preserve">ECFMG certificate, valid indefinitely</w:t>
      </w:r>
    </w:p>
    <w:p w:rsidR="00000000" w:rsidDel="00000000" w:rsidP="00000000" w:rsidRDefault="00000000" w:rsidRPr="00000000" w14:paraId="0000025F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2011</w:t>
        <w:tab/>
        <w:t xml:space="preserve">                </w:t>
        <w:tab/>
        <w:tab/>
        <w:t xml:space="preserve">USMLE Step II 265/99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percentile</w:t>
      </w:r>
    </w:p>
    <w:p w:rsidR="00000000" w:rsidDel="00000000" w:rsidP="00000000" w:rsidRDefault="00000000" w:rsidRPr="00000000" w14:paraId="00000260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2010                    </w:t>
        <w:tab/>
        <w:tab/>
        <w:t xml:space="preserve">USMLE Step I 235/99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percentile</w:t>
      </w:r>
    </w:p>
    <w:p w:rsidR="00000000" w:rsidDel="00000000" w:rsidP="00000000" w:rsidRDefault="00000000" w:rsidRPr="00000000" w14:paraId="00000261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2010                    </w:t>
        <w:tab/>
        <w:tab/>
        <w:t xml:space="preserve">Advanced Cardiovascular Life Support Certification</w:t>
      </w:r>
    </w:p>
    <w:p w:rsidR="00000000" w:rsidDel="00000000" w:rsidP="00000000" w:rsidRDefault="00000000" w:rsidRPr="00000000" w14:paraId="00000262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63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64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VOLUNTEER ACTIVITIES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265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66">
      <w:pPr>
        <w:spacing w:line="240" w:lineRule="auto"/>
        <w:ind w:left="460" w:right="5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I9 Sports Soccer Coach (Madison, WI) 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Coached children ages 3-12 in soccer one day a week June 2020-August 2020.</w:t>
      </w:r>
    </w:p>
    <w:p w:rsidR="00000000" w:rsidDel="00000000" w:rsidP="00000000" w:rsidRDefault="00000000" w:rsidRPr="00000000" w14:paraId="00000267">
      <w:pPr>
        <w:spacing w:line="240" w:lineRule="auto"/>
        <w:ind w:left="460" w:right="5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68">
      <w:pPr>
        <w:spacing w:line="240" w:lineRule="auto"/>
        <w:ind w:left="460" w:right="5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Free Breast Cancer Screening Clinic (Lubbock, TX) 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Performed screening breast exams on women with no funding for free one weekend a month.</w:t>
      </w:r>
    </w:p>
    <w:p w:rsidR="00000000" w:rsidDel="00000000" w:rsidP="00000000" w:rsidRDefault="00000000" w:rsidRPr="00000000" w14:paraId="00000269">
      <w:pPr>
        <w:spacing w:line="240" w:lineRule="auto"/>
        <w:ind w:left="460" w:right="5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November 2013-July 2014.</w:t>
      </w:r>
    </w:p>
    <w:p w:rsidR="00000000" w:rsidDel="00000000" w:rsidP="00000000" w:rsidRDefault="00000000" w:rsidRPr="00000000" w14:paraId="0000026A">
      <w:pPr>
        <w:spacing w:line="240" w:lineRule="auto"/>
        <w:ind w:left="460" w:right="54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6B">
      <w:pPr>
        <w:spacing w:line="240" w:lineRule="auto"/>
        <w:ind w:left="460" w:right="5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Healing Community Center (Atlanta, GA) –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Performed full physicals, pap smears, prenatal counseling, birth control counseling for uninsured, free of charge under supervision of a doctor.</w:t>
      </w:r>
    </w:p>
    <w:p w:rsidR="00000000" w:rsidDel="00000000" w:rsidP="00000000" w:rsidRDefault="00000000" w:rsidRPr="00000000" w14:paraId="0000026C">
      <w:pPr>
        <w:spacing w:line="240" w:lineRule="auto"/>
        <w:ind w:left="460" w:right="5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March 2012-April 2012</w:t>
      </w:r>
    </w:p>
    <w:p w:rsidR="00000000" w:rsidDel="00000000" w:rsidP="00000000" w:rsidRDefault="00000000" w:rsidRPr="00000000" w14:paraId="0000026D">
      <w:pPr>
        <w:spacing w:line="240" w:lineRule="auto"/>
        <w:ind w:left="460" w:right="5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6E">
      <w:pPr>
        <w:spacing w:line="240" w:lineRule="auto"/>
        <w:ind w:left="460" w:right="5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Arabia High School (Atlanta, GA)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 Performed sports physicals for high school students free of charge under supervision of a doctor.                                                                         </w:t>
        <w:tab/>
        <w:t xml:space="preserve">       March 2012-April 2012</w:t>
      </w:r>
    </w:p>
    <w:p w:rsidR="00000000" w:rsidDel="00000000" w:rsidP="00000000" w:rsidRDefault="00000000" w:rsidRPr="00000000" w14:paraId="0000026F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                                                                              </w:t>
        <w:tab/>
      </w:r>
    </w:p>
    <w:p w:rsidR="00000000" w:rsidDel="00000000" w:rsidP="00000000" w:rsidRDefault="00000000" w:rsidRPr="00000000" w14:paraId="00000270">
      <w:pPr>
        <w:spacing w:line="240" w:lineRule="auto"/>
        <w:ind w:left="460" w:right="5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Survivors of Torture Program (Bellevue Hospital, New York)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- Russian translator for victims of torture from Soviet Republics.                                     </w:t>
        <w:tab/>
        <w:t xml:space="preserve">       </w:t>
        <w:tab/>
        <w:t xml:space="preserve">                                         Jan 2008- Sept 2008</w:t>
      </w:r>
    </w:p>
    <w:p w:rsidR="00000000" w:rsidDel="00000000" w:rsidP="00000000" w:rsidRDefault="00000000" w:rsidRPr="00000000" w14:paraId="00000271">
      <w:pPr>
        <w:spacing w:line="240" w:lineRule="auto"/>
        <w:ind w:left="460" w:right="5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72">
      <w:pPr>
        <w:spacing w:line="240" w:lineRule="auto"/>
        <w:ind w:left="460" w:right="5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Denver Rescue Mission (Denver, CO)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- Volunteered making sandwiches for the homeless.        </w:t>
        <w:tab/>
        <w:t xml:space="preserve">May 2008-Sept 2008</w:t>
      </w:r>
    </w:p>
    <w:p w:rsidR="00000000" w:rsidDel="00000000" w:rsidP="00000000" w:rsidRDefault="00000000" w:rsidRPr="00000000" w14:paraId="00000273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74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75">
      <w:pPr>
        <w:pageBreakBefore w:val="0"/>
        <w:spacing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6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21" w:type="default"/>
      <w:headerReference r:id="rId22" w:type="first"/>
      <w:footerReference r:id="rId23" w:type="default"/>
      <w:footerReference r:id="rId24" w:type="firs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Gungsuh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77">
    <w:pPr>
      <w:pageBreakBefore w:val="0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78">
    <w:pPr>
      <w:pageBreakBefore w:val="0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79">
    <w:pPr>
      <w:pageBreakBefore w:val="0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Yana Puckett MD CV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7A">
    <w:pPr>
      <w:pageBreakBefore w:val="0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48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6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9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4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40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8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50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5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47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4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4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4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5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30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4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4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45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3">
    <w:lvl w:ilvl="0">
      <w:start w:val="7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46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7"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8">
    <w:lvl w:ilvl="0">
      <w:start w:val="9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9"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2"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3"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5">
    <w:lvl w:ilvl="0">
      <w:start w:val="37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6">
    <w:lvl w:ilvl="0">
      <w:start w:val="4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7">
    <w:lvl w:ilvl="0">
      <w:start w:val="49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8">
    <w:lvl w:ilvl="0">
      <w:start w:val="5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://www.sciencedaily.com/releases/2019/10/191030151510.htm" TargetMode="External"/><Relationship Id="rId11" Type="http://schemas.openxmlformats.org/officeDocument/2006/relationships/hyperlink" Target="https://www.jove.com/video/57154/a-case-series-successful-abdominal-closure-utilizing-novel-technique" TargetMode="External"/><Relationship Id="rId22" Type="http://schemas.openxmlformats.org/officeDocument/2006/relationships/header" Target="header1.xml"/><Relationship Id="rId10" Type="http://schemas.openxmlformats.org/officeDocument/2006/relationships/hyperlink" Target="http://www.appleacademicpress.com/category.php?series=Innovations%20in%20Plant%20Science%20for%20Better%20Health:%20From%20Soil%20to%20Fork" TargetMode="External"/><Relationship Id="rId21" Type="http://schemas.openxmlformats.org/officeDocument/2006/relationships/header" Target="header2.xml"/><Relationship Id="rId13" Type="http://schemas.openxmlformats.org/officeDocument/2006/relationships/hyperlink" Target="https://news.knowledia.com/US/en/articles/5-uses-of-prednisone-a-steroid-that-reduces-inflammation-df25abeaa47f18905644c869a2ecf3bb0fbd586e" TargetMode="External"/><Relationship Id="rId24" Type="http://schemas.openxmlformats.org/officeDocument/2006/relationships/footer" Target="footer1.xml"/><Relationship Id="rId12" Type="http://schemas.openxmlformats.org/officeDocument/2006/relationships/hyperlink" Target="https://www.jove.com/video/57154/a-case-series-successful-abdominal-closure-utilizing-novel-technique" TargetMode="External"/><Relationship Id="rId23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appleacademicpress.com/category.php?series=Innovations%20in%20Plant%20Science%20for%20Better%20Health:%20From%20Soil%20to%20Fork" TargetMode="External"/><Relationship Id="rId15" Type="http://schemas.openxmlformats.org/officeDocument/2006/relationships/hyperlink" Target="https://news.knowledia.com/US/en/articles/5-uses-of-prednisone-a-steroid-that-reduces-inflammation-df25abeaa47f18905644c869a2ecf3bb0fbd586e" TargetMode="External"/><Relationship Id="rId14" Type="http://schemas.openxmlformats.org/officeDocument/2006/relationships/hyperlink" Target="https://news.knowledia.com/US/en/articles/5-uses-of-prednisone-a-steroid-that-reduces-inflammation-df25abeaa47f18905644c869a2ecf3bb0fbd586e" TargetMode="External"/><Relationship Id="rId17" Type="http://schemas.openxmlformats.org/officeDocument/2006/relationships/hyperlink" Target="https://insidexpress.com/lifestyle/5-conditions-the-steroid-can-treat/" TargetMode="External"/><Relationship Id="rId16" Type="http://schemas.openxmlformats.org/officeDocument/2006/relationships/hyperlink" Target="https://news.knowledia.com/US/en/articles/5-uses-of-prednisone-a-steroid-that-reduces-inflammation-df25abeaa47f18905644c869a2ecf3bb0fbd586e" TargetMode="External"/><Relationship Id="rId5" Type="http://schemas.openxmlformats.org/officeDocument/2006/relationships/styles" Target="styles.xml"/><Relationship Id="rId19" Type="http://schemas.openxmlformats.org/officeDocument/2006/relationships/hyperlink" Target="http://www.sciencedaily.com/releases/2019/10/191030151510.htm" TargetMode="External"/><Relationship Id="rId6" Type="http://schemas.openxmlformats.org/officeDocument/2006/relationships/hyperlink" Target="https://doi.org/10.1245/s10434-022-11967-6" TargetMode="External"/><Relationship Id="rId18" Type="http://schemas.openxmlformats.org/officeDocument/2006/relationships/hyperlink" Target="https://insidexpress.com/lifestyle/5-conditions-the-steroid-can-treat/" TargetMode="External"/><Relationship Id="rId7" Type="http://schemas.openxmlformats.org/officeDocument/2006/relationships/hyperlink" Target="https://doi.org/10.1245/s10434-022-11967-6" TargetMode="External"/><Relationship Id="rId8" Type="http://schemas.openxmlformats.org/officeDocument/2006/relationships/hyperlink" Target="http://pediatrictraumasociety.org/meeting/abstracts/2017/13.cg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