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7F63" w14:textId="1A9F9625" w:rsidR="00000E9F" w:rsidRPr="007842EA" w:rsidRDefault="00FE5495" w:rsidP="00FE5495">
      <w:pPr>
        <w:pStyle w:val="NoSpacing"/>
        <w:tabs>
          <w:tab w:val="left" w:pos="2880"/>
        </w:tabs>
        <w:spacing w:before="0" w:after="0" w:line="264" w:lineRule="auto"/>
        <w:outlineLvl w:val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Raveendra Babu Suryadevara, MD</w:t>
      </w:r>
    </w:p>
    <w:p w14:paraId="2762FCC4" w14:textId="47614937" w:rsidR="00000E9F" w:rsidRPr="007842EA" w:rsidRDefault="00000E9F" w:rsidP="00AF4638">
      <w:pPr>
        <w:pStyle w:val="NoSpacing"/>
        <w:tabs>
          <w:tab w:val="left" w:pos="2880"/>
        </w:tabs>
        <w:spacing w:before="0" w:after="0" w:line="264" w:lineRule="auto"/>
        <w:jc w:val="center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E-mail: raveendrababu95@gmail.com</w:t>
      </w:r>
    </w:p>
    <w:p w14:paraId="1B87B22A" w14:textId="660E9269" w:rsidR="00000E9F" w:rsidRPr="007842EA" w:rsidRDefault="00BB5E74" w:rsidP="00AF4638">
      <w:pPr>
        <w:pStyle w:val="NoSpacing"/>
        <w:tabs>
          <w:tab w:val="left" w:pos="2880"/>
        </w:tabs>
        <w:spacing w:before="0" w:after="400" w:line="264" w:lineRule="auto"/>
        <w:jc w:val="center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Cell: 702-406-8408</w:t>
      </w:r>
    </w:p>
    <w:p w14:paraId="5B5F3EC2" w14:textId="77777777" w:rsidR="00F8318A" w:rsidRDefault="00000E9F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Highlights</w:t>
      </w:r>
      <w:r w:rsidRPr="007842EA">
        <w:rPr>
          <w:rFonts w:ascii="Amasis MT Pro Black" w:hAnsi="Amasis MT Pro Black" w:cstheme="minorHAnsi"/>
          <w:sz w:val="28"/>
          <w:szCs w:val="28"/>
        </w:rPr>
        <w:tab/>
        <w:t>:</w:t>
      </w:r>
      <w:r w:rsidR="00866389" w:rsidRPr="007842EA">
        <w:rPr>
          <w:rFonts w:ascii="Amasis MT Pro Black" w:hAnsi="Amasis MT Pro Black" w:cstheme="minorHAnsi"/>
          <w:sz w:val="28"/>
          <w:szCs w:val="28"/>
        </w:rPr>
        <w:tab/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Born in Guntur, Andhra Pradesh, India. </w:t>
      </w:r>
    </w:p>
    <w:p w14:paraId="3FCAA942" w14:textId="57BFE699" w:rsidR="00000E9F" w:rsidRPr="007842EA" w:rsidRDefault="00F8318A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07115F"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Naturalized US Citizen</w:t>
      </w:r>
    </w:p>
    <w:p w14:paraId="0E8064A7" w14:textId="77FE7124" w:rsidR="00F8318A" w:rsidRDefault="001C5CD3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07115F">
        <w:rPr>
          <w:rFonts w:ascii="Amasis MT Pro Black" w:hAnsi="Amasis MT Pro Black" w:cstheme="minorHAnsi"/>
          <w:sz w:val="28"/>
          <w:szCs w:val="28"/>
        </w:rPr>
        <w:t xml:space="preserve"> </w:t>
      </w:r>
      <w:r w:rsidR="00F8318A">
        <w:rPr>
          <w:rFonts w:ascii="Amasis MT Pro Black" w:hAnsi="Amasis MT Pro Black" w:cstheme="minorHAnsi"/>
          <w:sz w:val="28"/>
          <w:szCs w:val="28"/>
        </w:rPr>
        <w:t>C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urrent employment: </w:t>
      </w:r>
      <w:bookmarkStart w:id="0" w:name="_Hlk140326168"/>
      <w:r w:rsidRPr="007842EA">
        <w:rPr>
          <w:rFonts w:ascii="Amasis MT Pro Black" w:hAnsi="Amasis MT Pro Black" w:cstheme="minorHAnsi"/>
          <w:sz w:val="28"/>
          <w:szCs w:val="28"/>
        </w:rPr>
        <w:t xml:space="preserve">Independent </w:t>
      </w:r>
    </w:p>
    <w:p w14:paraId="1893FBDD" w14:textId="7747720D" w:rsidR="0007115F" w:rsidRDefault="00F8318A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07115F">
        <w:rPr>
          <w:rFonts w:ascii="Amasis MT Pro Black" w:hAnsi="Amasis MT Pro Black" w:cstheme="minorHAnsi"/>
          <w:sz w:val="28"/>
          <w:szCs w:val="28"/>
        </w:rPr>
        <w:t xml:space="preserve"> </w:t>
      </w:r>
      <w:r w:rsidR="001C5CD3" w:rsidRPr="007842EA">
        <w:rPr>
          <w:rFonts w:ascii="Amasis MT Pro Black" w:hAnsi="Amasis MT Pro Black" w:cstheme="minorHAnsi"/>
          <w:sz w:val="28"/>
          <w:szCs w:val="28"/>
        </w:rPr>
        <w:t>Contractor</w:t>
      </w:r>
      <w:r w:rsidR="0007115F">
        <w:rPr>
          <w:rFonts w:ascii="Amasis MT Pro Black" w:hAnsi="Amasis MT Pro Black" w:cstheme="minorHAnsi"/>
          <w:sz w:val="28"/>
          <w:szCs w:val="28"/>
        </w:rPr>
        <w:t xml:space="preserve">. </w:t>
      </w:r>
    </w:p>
    <w:p w14:paraId="5CC1E244" w14:textId="0350A646" w:rsidR="0007115F" w:rsidRDefault="0007115F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Special interest in   Pharmacological</w:t>
      </w:r>
    </w:p>
    <w:p w14:paraId="633522B7" w14:textId="48077743" w:rsidR="001C5CD3" w:rsidRPr="007842EA" w:rsidRDefault="0007115F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Treatments.</w:t>
      </w:r>
      <w:r w:rsidR="001C5CD3" w:rsidRPr="007842EA">
        <w:rPr>
          <w:rFonts w:ascii="Amasis MT Pro Black" w:hAnsi="Amasis MT Pro Black" w:cstheme="minorHAnsi"/>
          <w:sz w:val="28"/>
          <w:szCs w:val="28"/>
        </w:rPr>
        <w:t xml:space="preserve">  </w:t>
      </w:r>
    </w:p>
    <w:p w14:paraId="151B763E" w14:textId="77777777" w:rsidR="0007115F" w:rsidRDefault="001C5CD3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</w:t>
      </w:r>
    </w:p>
    <w:p w14:paraId="47BECE4C" w14:textId="59CC7E70" w:rsidR="001C5CD3" w:rsidRPr="007842EA" w:rsidRDefault="001C5CD3" w:rsidP="00BA029F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</w:t>
      </w:r>
    </w:p>
    <w:bookmarkEnd w:id="0"/>
    <w:p w14:paraId="5CCC2510" w14:textId="000DDF94" w:rsidR="00000E9F" w:rsidRPr="007842EA" w:rsidRDefault="00000E9F" w:rsidP="00BA029F">
      <w:pPr>
        <w:pStyle w:val="Text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Board certified in Psychiatry by </w:t>
      </w:r>
      <w:r w:rsidR="00A60D58">
        <w:rPr>
          <w:rFonts w:ascii="Amasis MT Pro Black" w:hAnsi="Amasis MT Pro Black" w:cstheme="minorHAnsi"/>
          <w:sz w:val="28"/>
          <w:szCs w:val="28"/>
        </w:rPr>
        <w:t xml:space="preserve">the </w:t>
      </w:r>
      <w:r w:rsidRPr="007842EA">
        <w:rPr>
          <w:rFonts w:ascii="Amasis MT Pro Black" w:hAnsi="Amasis MT Pro Black" w:cstheme="minorHAnsi"/>
          <w:sz w:val="28"/>
          <w:szCs w:val="28"/>
        </w:rPr>
        <w:t>American Board of Psychiatry &amp; Neurology in 1983</w:t>
      </w:r>
    </w:p>
    <w:p w14:paraId="1EB6B9B8" w14:textId="7E2E08C5" w:rsidR="00000E9F" w:rsidRPr="007842EA" w:rsidRDefault="00000E9F" w:rsidP="00BA029F">
      <w:pPr>
        <w:pStyle w:val="Text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Board certified in Forensic psychiatry by </w:t>
      </w:r>
      <w:r w:rsidR="00A60D58">
        <w:rPr>
          <w:rFonts w:ascii="Amasis MT Pro Black" w:hAnsi="Amasis MT Pro Black" w:cstheme="minorHAnsi"/>
          <w:sz w:val="28"/>
          <w:szCs w:val="28"/>
        </w:rPr>
        <w:t xml:space="preserve">the </w:t>
      </w:r>
      <w:r w:rsidRPr="007842EA">
        <w:rPr>
          <w:rFonts w:ascii="Amasis MT Pro Black" w:hAnsi="Amasis MT Pro Black" w:cstheme="minorHAnsi"/>
          <w:sz w:val="28"/>
          <w:szCs w:val="28"/>
        </w:rPr>
        <w:t>American Board of Psychiatry &amp; Neurology in 1998. Recertified in April 2010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 xml:space="preserve">. </w:t>
      </w:r>
      <w:r w:rsidR="00462211" w:rsidRPr="007842EA">
        <w:rPr>
          <w:rFonts w:ascii="Amasis MT Pro Black" w:hAnsi="Amasis MT Pro Black" w:cstheme="minorHAnsi"/>
          <w:sz w:val="28"/>
          <w:szCs w:val="28"/>
        </w:rPr>
        <w:t xml:space="preserve">Recertified in March 2022. </w:t>
      </w:r>
      <w:r w:rsidR="00ED3756" w:rsidRPr="007842EA">
        <w:rPr>
          <w:rFonts w:ascii="Amasis MT Pro Black" w:hAnsi="Amasis MT Pro Black" w:cstheme="minorHAnsi"/>
          <w:sz w:val="28"/>
          <w:szCs w:val="28"/>
        </w:rPr>
        <w:t>N</w:t>
      </w:r>
      <w:r w:rsidR="002C7DE3" w:rsidRPr="007842EA">
        <w:rPr>
          <w:rFonts w:ascii="Amasis MT Pro Black" w:hAnsi="Amasis MT Pro Black" w:cstheme="minorHAnsi"/>
          <w:sz w:val="28"/>
          <w:szCs w:val="28"/>
        </w:rPr>
        <w:t>O END DATES</w:t>
      </w:r>
      <w:r w:rsidR="00E05B6D" w:rsidRPr="007842EA">
        <w:rPr>
          <w:rFonts w:ascii="Amasis MT Pro Black" w:hAnsi="Amasis MT Pro Black" w:cstheme="minorHAnsi"/>
          <w:sz w:val="28"/>
          <w:szCs w:val="28"/>
        </w:rPr>
        <w:t>. Certificate</w:t>
      </w:r>
      <w:r w:rsidR="00462211" w:rsidRPr="007842EA">
        <w:rPr>
          <w:rFonts w:ascii="Amasis MT Pro Black" w:hAnsi="Amasis MT Pro Black" w:cstheme="minorHAnsi"/>
          <w:sz w:val="28"/>
          <w:szCs w:val="28"/>
        </w:rPr>
        <w:t xml:space="preserve"> number: 546</w:t>
      </w:r>
    </w:p>
    <w:p w14:paraId="62FF98B1" w14:textId="624BEAE7" w:rsidR="00000E9F" w:rsidRPr="007842EA" w:rsidRDefault="00000E9F" w:rsidP="002A1FD2">
      <w:pPr>
        <w:pStyle w:val="Text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Chief, Psychiatry Inpatient Services at VAMC, Biloxi, MS</w:t>
      </w:r>
      <w:r w:rsidRPr="007842EA">
        <w:rPr>
          <w:rFonts w:ascii="Amasis MT Pro Black" w:hAnsi="Amasis MT Pro Black" w:cstheme="minorHAnsi"/>
          <w:sz w:val="28"/>
          <w:szCs w:val="28"/>
        </w:rPr>
        <w:br/>
        <w:t>(Oct. 200</w:t>
      </w:r>
      <w:r w:rsidR="003A0EAE">
        <w:rPr>
          <w:rFonts w:ascii="Amasis MT Pro Black" w:hAnsi="Amasis MT Pro Black" w:cstheme="minorHAnsi"/>
          <w:sz w:val="28"/>
          <w:szCs w:val="28"/>
        </w:rPr>
        <w:t>4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– Oct. 200</w:t>
      </w:r>
      <w:r w:rsidR="003A0EAE">
        <w:rPr>
          <w:rFonts w:ascii="Amasis MT Pro Black" w:hAnsi="Amasis MT Pro Black" w:cstheme="minorHAnsi"/>
          <w:sz w:val="28"/>
          <w:szCs w:val="28"/>
        </w:rPr>
        <w:t>5</w:t>
      </w:r>
      <w:r w:rsidRPr="007842EA">
        <w:rPr>
          <w:rFonts w:ascii="Amasis MT Pro Black" w:hAnsi="Amasis MT Pro Black" w:cstheme="minorHAnsi"/>
          <w:sz w:val="28"/>
          <w:szCs w:val="28"/>
        </w:rPr>
        <w:t>)</w:t>
      </w:r>
    </w:p>
    <w:p w14:paraId="029197C5" w14:textId="2EB9099D" w:rsidR="00000E9F" w:rsidRPr="007842EA" w:rsidRDefault="00000E9F" w:rsidP="00BA029F">
      <w:pPr>
        <w:pStyle w:val="Text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Chief</w:t>
      </w:r>
      <w:r w:rsidR="00361D4B">
        <w:rPr>
          <w:rFonts w:ascii="Amasis MT Pro Black" w:hAnsi="Amasis MT Pro Black" w:cstheme="minorHAnsi"/>
          <w:sz w:val="28"/>
          <w:szCs w:val="28"/>
        </w:rPr>
        <w:t xml:space="preserve">, </w:t>
      </w:r>
      <w:r w:rsidRPr="007842EA">
        <w:rPr>
          <w:rFonts w:ascii="Amasis MT Pro Black" w:hAnsi="Amasis MT Pro Black" w:cstheme="minorHAnsi"/>
          <w:sz w:val="28"/>
          <w:szCs w:val="28"/>
        </w:rPr>
        <w:t>Psychiatry Services at VAMC, Huntington, WV</w:t>
      </w:r>
      <w:r w:rsidRPr="007842EA">
        <w:rPr>
          <w:rFonts w:ascii="Amasis MT Pro Black" w:hAnsi="Amasis MT Pro Black" w:cstheme="minorHAnsi"/>
          <w:sz w:val="28"/>
          <w:szCs w:val="28"/>
        </w:rPr>
        <w:br/>
        <w:t>(Oct. 1990 – Aug. 1993)</w:t>
      </w:r>
    </w:p>
    <w:p w14:paraId="26780F66" w14:textId="77777777" w:rsidR="00000E9F" w:rsidRPr="007842EA" w:rsidRDefault="00000E9F" w:rsidP="00BA029F">
      <w:pPr>
        <w:pStyle w:val="Text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Chief, Psychiatry Service at VAMC, Big Spring, TX</w:t>
      </w:r>
      <w:r w:rsidRPr="007842EA">
        <w:rPr>
          <w:rFonts w:ascii="Amasis MT Pro Black" w:hAnsi="Amasis MT Pro Black" w:cstheme="minorHAnsi"/>
          <w:sz w:val="28"/>
          <w:szCs w:val="28"/>
        </w:rPr>
        <w:br/>
        <w:t>(1985 – 1986)</w:t>
      </w:r>
    </w:p>
    <w:p w14:paraId="10C1D62A" w14:textId="1467D127" w:rsidR="00922311" w:rsidRDefault="00000E9F" w:rsidP="001C0274">
      <w:pPr>
        <w:pStyle w:val="Text"/>
        <w:spacing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 xml:space="preserve">Coordinator (Director) of Psychiatry Service at </w:t>
      </w:r>
      <w:r w:rsidR="002A0940">
        <w:rPr>
          <w:rFonts w:ascii="Amasis MT Pro Black" w:hAnsi="Amasis MT Pro Black" w:cstheme="minorHAnsi"/>
          <w:sz w:val="28"/>
          <w:szCs w:val="28"/>
        </w:rPr>
        <w:t xml:space="preserve">the </w:t>
      </w:r>
      <w:r w:rsidRPr="007842EA">
        <w:rPr>
          <w:rFonts w:ascii="Amasis MT Pro Black" w:hAnsi="Amasis MT Pro Black" w:cstheme="minorHAnsi"/>
          <w:sz w:val="28"/>
          <w:szCs w:val="28"/>
        </w:rPr>
        <w:t>North</w:t>
      </w:r>
      <w:r w:rsidR="00E05B6D" w:rsidRPr="007842EA">
        <w:rPr>
          <w:rFonts w:ascii="Amasis MT Pro Black" w:hAnsi="Amasis MT Pro Black" w:cstheme="minorHAnsi"/>
          <w:sz w:val="28"/>
          <w:szCs w:val="28"/>
        </w:rPr>
        <w:t>e</w:t>
      </w:r>
      <w:r w:rsidRPr="007842EA">
        <w:rPr>
          <w:rFonts w:ascii="Amasis MT Pro Black" w:hAnsi="Amasis MT Pro Black" w:cstheme="minorHAnsi"/>
          <w:sz w:val="28"/>
          <w:szCs w:val="28"/>
        </w:rPr>
        <w:t>ast Florida</w:t>
      </w:r>
      <w:r w:rsidR="001C0274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State Hospital, Mac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C</w:t>
      </w:r>
      <w:r w:rsidRPr="007842EA">
        <w:rPr>
          <w:rFonts w:ascii="Amasis MT Pro Black" w:hAnsi="Amasis MT Pro Black" w:cstheme="minorHAnsi"/>
          <w:sz w:val="28"/>
          <w:szCs w:val="28"/>
        </w:rPr>
        <w:t>lenny, FL (1995 – 1996)</w:t>
      </w:r>
    </w:p>
    <w:p w14:paraId="68D32378" w14:textId="77777777" w:rsidR="006F68DD" w:rsidRDefault="006F68DD" w:rsidP="00CB7318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</w:p>
    <w:p w14:paraId="5A350ED1" w14:textId="77777777" w:rsidR="006F68DD" w:rsidRDefault="006F68DD" w:rsidP="00CB7318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</w:p>
    <w:p w14:paraId="7E085832" w14:textId="0704B233" w:rsidR="00CB7318" w:rsidRDefault="00CB7318" w:rsidP="00CB7318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>Past Faculty</w:t>
      </w:r>
    </w:p>
    <w:p w14:paraId="2ABCC13D" w14:textId="0D486FE7" w:rsidR="00CB7318" w:rsidRPr="007842EA" w:rsidRDefault="00CB7318" w:rsidP="00CB7318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Appointments: </w:t>
      </w:r>
    </w:p>
    <w:p w14:paraId="2636438B" w14:textId="319D9D42" w:rsidR="00000E9F" w:rsidRDefault="00000E9F" w:rsidP="00922311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</w:p>
    <w:p w14:paraId="0A85230B" w14:textId="3D3DC8DC" w:rsidR="00606178" w:rsidRPr="007842EA" w:rsidRDefault="00606178" w:rsidP="00922311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</w:t>
      </w:r>
    </w:p>
    <w:p w14:paraId="0AC9EC3D" w14:textId="77777777" w:rsidR="00000E9F" w:rsidRPr="007842EA" w:rsidRDefault="00000E9F" w:rsidP="00B34A6A">
      <w:pPr>
        <w:pStyle w:val="Text"/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Clinical Associate Professor, Marshall University</w:t>
      </w:r>
    </w:p>
    <w:p w14:paraId="7F78913C" w14:textId="77777777" w:rsidR="00000E9F" w:rsidRPr="007842EA" w:rsidRDefault="00000E9F" w:rsidP="00B34A6A">
      <w:pPr>
        <w:pStyle w:val="Text"/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Clinical Assistant Professor, State University of New York at Down State Medical Center</w:t>
      </w:r>
    </w:p>
    <w:p w14:paraId="4F68AA06" w14:textId="77777777" w:rsidR="00000E9F" w:rsidRPr="007842EA" w:rsidRDefault="00000E9F" w:rsidP="00B34A6A">
      <w:pPr>
        <w:pStyle w:val="Text"/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Clinical Assistant Professor, Texas Tech University</w:t>
      </w:r>
    </w:p>
    <w:p w14:paraId="7D4F9280" w14:textId="77777777" w:rsidR="00000E9F" w:rsidRPr="007842EA" w:rsidRDefault="00000E9F" w:rsidP="00B34A6A">
      <w:pPr>
        <w:pStyle w:val="Text"/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Clinical Assistant Professor (Voluntary), University of New Mexico</w:t>
      </w:r>
    </w:p>
    <w:p w14:paraId="70B42F09" w14:textId="77777777" w:rsidR="00000E9F" w:rsidRPr="007842EA" w:rsidRDefault="00000E9F" w:rsidP="00B34A6A">
      <w:pPr>
        <w:pStyle w:val="NoSpacing"/>
        <w:spacing w:before="30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Education</w:t>
      </w:r>
    </w:p>
    <w:p w14:paraId="4B7D53E5" w14:textId="77777777" w:rsidR="00000E9F" w:rsidRPr="007842EA" w:rsidRDefault="00000E9F" w:rsidP="00BA029F">
      <w:pPr>
        <w:pStyle w:val="NoSpacing"/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&amp;</w:t>
      </w:r>
    </w:p>
    <w:p w14:paraId="364F4CC3" w14:textId="77777777" w:rsidR="005016DB" w:rsidRDefault="00000E9F" w:rsidP="00BA029F">
      <w:pPr>
        <w:pStyle w:val="NoSpacing"/>
        <w:tabs>
          <w:tab w:val="left" w:pos="2160"/>
          <w:tab w:val="left" w:pos="2880"/>
        </w:tabs>
        <w:spacing w:before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Training</w:t>
      </w:r>
      <w:r w:rsidRPr="007842EA">
        <w:rPr>
          <w:rFonts w:ascii="Amasis MT Pro Black" w:hAnsi="Amasis MT Pro Black" w:cstheme="minorHAnsi"/>
          <w:sz w:val="28"/>
          <w:szCs w:val="28"/>
        </w:rPr>
        <w:tab/>
        <w:t>:</w:t>
      </w:r>
      <w:r w:rsidRPr="007842EA">
        <w:rPr>
          <w:rFonts w:ascii="Amasis MT Pro Black" w:hAnsi="Amasis MT Pro Black" w:cstheme="minorHAnsi"/>
          <w:sz w:val="28"/>
          <w:szCs w:val="28"/>
        </w:rPr>
        <w:tab/>
        <w:t>Graduated from Guntur Medical College,</w:t>
      </w:r>
    </w:p>
    <w:p w14:paraId="22085A20" w14:textId="6E143E88" w:rsidR="00000E9F" w:rsidRPr="007842EA" w:rsidRDefault="005016DB" w:rsidP="00BA029F">
      <w:pPr>
        <w:pStyle w:val="NoSpacing"/>
        <w:tabs>
          <w:tab w:val="left" w:pos="2160"/>
          <w:tab w:val="left" w:pos="2880"/>
        </w:tabs>
        <w:spacing w:before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Guntur, India</w:t>
      </w:r>
    </w:p>
    <w:p w14:paraId="3576409D" w14:textId="52DCC11E" w:rsidR="00000E9F" w:rsidRPr="007842EA" w:rsidRDefault="00000E9F" w:rsidP="00BA029F">
      <w:pPr>
        <w:pStyle w:val="Text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Residency Training in Psychiatry at </w:t>
      </w:r>
      <w:r w:rsidR="004C4739">
        <w:rPr>
          <w:rFonts w:ascii="Amasis MT Pro Black" w:hAnsi="Amasis MT Pro Black" w:cstheme="minorHAnsi"/>
          <w:sz w:val="28"/>
          <w:szCs w:val="28"/>
        </w:rPr>
        <w:t xml:space="preserve">the </w:t>
      </w:r>
      <w:r w:rsidRPr="007842EA">
        <w:rPr>
          <w:rFonts w:ascii="Amasis MT Pro Black" w:hAnsi="Amasis MT Pro Black" w:cstheme="minorHAnsi"/>
          <w:sz w:val="28"/>
          <w:szCs w:val="28"/>
        </w:rPr>
        <w:t>SUNY at Down State Medical Center, Brooklyn, NY (1977 – 1978)</w:t>
      </w:r>
    </w:p>
    <w:p w14:paraId="1499895A" w14:textId="0F437907" w:rsidR="00000E9F" w:rsidRPr="007842EA" w:rsidRDefault="00000E9F" w:rsidP="00BA029F">
      <w:pPr>
        <w:pStyle w:val="Text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Residency Training in Psychiatry at </w:t>
      </w:r>
      <w:r w:rsidR="00217FA3">
        <w:rPr>
          <w:rFonts w:ascii="Amasis MT Pro Black" w:hAnsi="Amasis MT Pro Black" w:cstheme="minorHAnsi"/>
          <w:sz w:val="28"/>
          <w:szCs w:val="28"/>
        </w:rPr>
        <w:t xml:space="preserve">the </w:t>
      </w:r>
      <w:r w:rsidRPr="007842EA">
        <w:rPr>
          <w:rFonts w:ascii="Amasis MT Pro Black" w:hAnsi="Amasis MT Pro Black" w:cstheme="minorHAnsi"/>
          <w:sz w:val="28"/>
          <w:szCs w:val="28"/>
        </w:rPr>
        <w:t>University of Medicine &amp; Dentistry of NJ at Newark, NJ (1978 – 1980)</w:t>
      </w:r>
    </w:p>
    <w:p w14:paraId="5AEE6E78" w14:textId="77777777" w:rsidR="00747085" w:rsidRDefault="00000E9F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Licenses</w:t>
      </w:r>
      <w:r w:rsidRPr="007842EA">
        <w:rPr>
          <w:rFonts w:ascii="Amasis MT Pro Black" w:hAnsi="Amasis MT Pro Black" w:cstheme="minorHAnsi"/>
          <w:sz w:val="28"/>
          <w:szCs w:val="28"/>
        </w:rPr>
        <w:tab/>
        <w:t>:</w:t>
      </w:r>
      <w:r w:rsidRPr="007842EA">
        <w:rPr>
          <w:rFonts w:ascii="Amasis MT Pro Black" w:hAnsi="Amasis MT Pro Black" w:cstheme="minorHAnsi"/>
          <w:sz w:val="28"/>
          <w:szCs w:val="28"/>
        </w:rPr>
        <w:tab/>
      </w:r>
      <w:r w:rsidR="00307674" w:rsidRPr="007842EA">
        <w:rPr>
          <w:rFonts w:ascii="Amasis MT Pro Black" w:hAnsi="Amasis MT Pro Black" w:cstheme="minorHAnsi"/>
          <w:sz w:val="28"/>
          <w:szCs w:val="28"/>
        </w:rPr>
        <w:t xml:space="preserve">Active: </w:t>
      </w:r>
      <w:r w:rsidRPr="007842EA">
        <w:rPr>
          <w:rFonts w:ascii="Amasis MT Pro Black" w:hAnsi="Amasis MT Pro Black" w:cstheme="minorHAnsi"/>
          <w:sz w:val="28"/>
          <w:szCs w:val="28"/>
        </w:rPr>
        <w:t>New Mexico, Nevada, North Carolina,</w:t>
      </w:r>
      <w:r w:rsidR="00FA0680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</w:p>
    <w:p w14:paraId="6136EBA7" w14:textId="4F4B10B4" w:rsidR="00000E9F" w:rsidRPr="007842EA" w:rsidRDefault="00747085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</w:t>
      </w:r>
      <w:r w:rsidR="00FA0680" w:rsidRPr="007842EA">
        <w:rPr>
          <w:rFonts w:ascii="Amasis MT Pro Black" w:hAnsi="Amasis MT Pro Black" w:cstheme="minorHAnsi"/>
          <w:sz w:val="28"/>
          <w:szCs w:val="28"/>
        </w:rPr>
        <w:t>Indiana.</w:t>
      </w:r>
    </w:p>
    <w:p w14:paraId="58FE888E" w14:textId="77777777" w:rsidR="00217FA3" w:rsidRDefault="00000E9F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 xml:space="preserve">                                   </w:t>
      </w:r>
      <w:r w:rsidR="00747085">
        <w:rPr>
          <w:rFonts w:ascii="Amasis MT Pro Black" w:hAnsi="Amasis MT Pro Black" w:cstheme="minorHAnsi"/>
          <w:sz w:val="28"/>
          <w:szCs w:val="28"/>
        </w:rPr>
        <w:t>I</w:t>
      </w:r>
      <w:r w:rsidR="00307674" w:rsidRPr="007842EA">
        <w:rPr>
          <w:rFonts w:ascii="Amasis MT Pro Black" w:hAnsi="Amasis MT Pro Black" w:cstheme="minorHAnsi"/>
          <w:sz w:val="28"/>
          <w:szCs w:val="28"/>
        </w:rPr>
        <w:t xml:space="preserve">nactive: 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="00FA0680" w:rsidRPr="007842EA">
        <w:rPr>
          <w:rFonts w:ascii="Amasis MT Pro Black" w:hAnsi="Amasis MT Pro Black" w:cstheme="minorHAnsi"/>
          <w:sz w:val="28"/>
          <w:szCs w:val="28"/>
        </w:rPr>
        <w:t>New York,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 xml:space="preserve"> and 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New 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>Jersey</w:t>
      </w:r>
      <w:r w:rsidR="00367FCF">
        <w:rPr>
          <w:rFonts w:ascii="Amasis MT Pro Black" w:hAnsi="Amasis MT Pro Black" w:cstheme="minorHAnsi"/>
          <w:sz w:val="28"/>
          <w:szCs w:val="28"/>
        </w:rPr>
        <w:t>,</w:t>
      </w:r>
      <w:r w:rsidR="00217FA3">
        <w:rPr>
          <w:rFonts w:ascii="Amasis MT Pro Black" w:hAnsi="Amasis MT Pro Black" w:cstheme="minorHAnsi"/>
          <w:sz w:val="28"/>
          <w:szCs w:val="28"/>
        </w:rPr>
        <w:t xml:space="preserve"> </w:t>
      </w:r>
    </w:p>
    <w:p w14:paraId="66F54BED" w14:textId="766572AE" w:rsidR="00ED502D" w:rsidRDefault="00217FA3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   Michigan</w:t>
      </w:r>
    </w:p>
    <w:p w14:paraId="220BE262" w14:textId="674F4AA7" w:rsidR="00307674" w:rsidRPr="007842EA" w:rsidRDefault="00ED502D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   </w:t>
      </w:r>
    </w:p>
    <w:p w14:paraId="0CD9E770" w14:textId="77777777" w:rsidR="00A00CFA" w:rsidRDefault="00307674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546C89" w:rsidRPr="007842EA">
        <w:rPr>
          <w:rFonts w:ascii="Amasis MT Pro Black" w:hAnsi="Amasis MT Pro Black" w:cstheme="minorHAnsi"/>
          <w:sz w:val="28"/>
          <w:szCs w:val="28"/>
        </w:rPr>
        <w:t>Null</w:t>
      </w:r>
      <w:r w:rsidR="00CA7064" w:rsidRPr="007842EA">
        <w:rPr>
          <w:rFonts w:ascii="Amasis MT Pro Black" w:hAnsi="Amasis MT Pro Black" w:cstheme="minorHAnsi"/>
          <w:sz w:val="28"/>
          <w:szCs w:val="28"/>
        </w:rPr>
        <w:t xml:space="preserve"> &amp; Void: </w:t>
      </w:r>
      <w:r w:rsidR="005A22AE" w:rsidRPr="007842EA">
        <w:rPr>
          <w:rFonts w:ascii="Amasis MT Pro Black" w:hAnsi="Amasis MT Pro Black" w:cstheme="minorHAnsi"/>
          <w:sz w:val="28"/>
          <w:szCs w:val="28"/>
        </w:rPr>
        <w:t xml:space="preserve">New Zealand, Camen Islands, </w:t>
      </w:r>
    </w:p>
    <w:p w14:paraId="12FB5B15" w14:textId="334A14D1" w:rsidR="00000E9F" w:rsidRPr="007842EA" w:rsidRDefault="00A00CFA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      </w:t>
      </w:r>
      <w:r w:rsidR="005A22AE" w:rsidRPr="007842EA">
        <w:rPr>
          <w:rFonts w:ascii="Amasis MT Pro Black" w:hAnsi="Amasis MT Pro Black" w:cstheme="minorHAnsi"/>
          <w:sz w:val="28"/>
          <w:szCs w:val="28"/>
        </w:rPr>
        <w:t>Florida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           </w:t>
      </w:r>
    </w:p>
    <w:p w14:paraId="4FE2004E" w14:textId="77777777" w:rsidR="00000E9F" w:rsidRPr="007842EA" w:rsidRDefault="00000E9F" w:rsidP="00B34A6A">
      <w:pPr>
        <w:pStyle w:val="SideHeading"/>
        <w:spacing w:before="300"/>
        <w:rPr>
          <w:rFonts w:ascii="Amasis MT Pro Black" w:hAnsi="Amasis MT Pro Black" w:cstheme="minorHAnsi"/>
          <w:sz w:val="28"/>
          <w:szCs w:val="28"/>
        </w:rPr>
      </w:pPr>
    </w:p>
    <w:p w14:paraId="2C329BB6" w14:textId="76CFA27F" w:rsidR="00000E9F" w:rsidRPr="007842EA" w:rsidRDefault="00000E9F" w:rsidP="006D0B07">
      <w:pPr>
        <w:outlineLvl w:val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Employment</w:t>
      </w:r>
    </w:p>
    <w:p w14:paraId="0460510B" w14:textId="1B5661E6" w:rsidR="00E26FB1" w:rsidRDefault="00000E9F" w:rsidP="009F4A6C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History </w:t>
      </w:r>
      <w:r w:rsidRPr="007842EA">
        <w:rPr>
          <w:rFonts w:ascii="Amasis MT Pro Black" w:hAnsi="Amasis MT Pro Black" w:cstheme="minorHAnsi"/>
          <w:sz w:val="28"/>
          <w:szCs w:val="28"/>
        </w:rPr>
        <w:tab/>
        <w:t>:</w:t>
      </w:r>
      <w:r w:rsidR="009F4A6C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="00870246" w:rsidRPr="007842EA">
        <w:rPr>
          <w:rFonts w:ascii="Amasis MT Pro Black" w:hAnsi="Amasis MT Pro Black" w:cstheme="minorHAnsi"/>
          <w:sz w:val="28"/>
          <w:szCs w:val="28"/>
        </w:rPr>
        <w:t xml:space="preserve">    </w:t>
      </w:r>
      <w:r w:rsidR="00D34004">
        <w:rPr>
          <w:rFonts w:ascii="Amasis MT Pro Black" w:hAnsi="Amasis MT Pro Black" w:cstheme="minorHAnsi"/>
          <w:sz w:val="28"/>
          <w:szCs w:val="28"/>
        </w:rPr>
        <w:t xml:space="preserve">   * </w:t>
      </w:r>
      <w:r w:rsidR="00002581">
        <w:rPr>
          <w:rFonts w:ascii="Amasis MT Pro Black" w:hAnsi="Amasis MT Pro Black" w:cstheme="minorHAnsi"/>
          <w:sz w:val="28"/>
          <w:szCs w:val="28"/>
        </w:rPr>
        <w:t xml:space="preserve"> </w:t>
      </w:r>
      <w:r w:rsidR="00870246" w:rsidRPr="007842EA">
        <w:rPr>
          <w:rFonts w:ascii="Amasis MT Pro Black" w:hAnsi="Amasis MT Pro Black" w:cstheme="minorHAnsi"/>
          <w:sz w:val="28"/>
          <w:szCs w:val="28"/>
        </w:rPr>
        <w:t>I</w:t>
      </w:r>
      <w:r w:rsidR="009F4A6C" w:rsidRPr="007842EA">
        <w:rPr>
          <w:rFonts w:ascii="Amasis MT Pro Black" w:hAnsi="Amasis MT Pro Black" w:cstheme="minorHAnsi"/>
          <w:sz w:val="28"/>
          <w:szCs w:val="28"/>
        </w:rPr>
        <w:t xml:space="preserve">ndependent Contractor </w:t>
      </w:r>
      <w:r w:rsidR="00E8100E" w:rsidRPr="007842EA">
        <w:rPr>
          <w:rFonts w:ascii="Amasis MT Pro Black" w:hAnsi="Amasis MT Pro Black" w:cstheme="minorHAnsi"/>
          <w:sz w:val="28"/>
          <w:szCs w:val="28"/>
        </w:rPr>
        <w:t>from 7/1/2023</w:t>
      </w:r>
      <w:r w:rsidR="007A6FCA" w:rsidRPr="007842EA">
        <w:rPr>
          <w:rFonts w:ascii="Amasis MT Pro Black" w:hAnsi="Amasis MT Pro Black" w:cstheme="minorHAnsi"/>
          <w:sz w:val="28"/>
          <w:szCs w:val="28"/>
        </w:rPr>
        <w:t>-</w:t>
      </w:r>
    </w:p>
    <w:p w14:paraId="7FD5B6FE" w14:textId="627BED76" w:rsidR="003D3099" w:rsidRPr="007842EA" w:rsidRDefault="00E26FB1" w:rsidP="009F4A6C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</w:t>
      </w:r>
      <w:r w:rsidR="00002581" w:rsidRPr="007842EA">
        <w:rPr>
          <w:rFonts w:ascii="Amasis MT Pro Black" w:hAnsi="Amasis MT Pro Black" w:cstheme="minorHAnsi"/>
          <w:sz w:val="28"/>
          <w:szCs w:val="28"/>
        </w:rPr>
        <w:t>C</w:t>
      </w:r>
      <w:r w:rsidR="007A6FCA" w:rsidRPr="007842EA">
        <w:rPr>
          <w:rFonts w:ascii="Amasis MT Pro Black" w:hAnsi="Amasis MT Pro Black" w:cstheme="minorHAnsi"/>
          <w:sz w:val="28"/>
          <w:szCs w:val="28"/>
        </w:rPr>
        <w:t>ontinued</w:t>
      </w:r>
    </w:p>
    <w:p w14:paraId="7EB8C1A1" w14:textId="132D9790" w:rsidR="009F4A6C" w:rsidRPr="007842EA" w:rsidRDefault="00E8100E" w:rsidP="00002581">
      <w:pPr>
        <w:pStyle w:val="SideHeading"/>
        <w:numPr>
          <w:ilvl w:val="0"/>
          <w:numId w:val="5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Independent Contractor </w:t>
      </w:r>
      <w:r w:rsidR="009F4A6C" w:rsidRPr="007842EA">
        <w:rPr>
          <w:rFonts w:ascii="Amasis MT Pro Black" w:hAnsi="Amasis MT Pro Black" w:cstheme="minorHAnsi"/>
          <w:sz w:val="28"/>
          <w:szCs w:val="28"/>
        </w:rPr>
        <w:t xml:space="preserve">at VA Medical    </w:t>
      </w:r>
    </w:p>
    <w:p w14:paraId="68F66C5D" w14:textId="1FBD12D0" w:rsidR="006D003B" w:rsidRDefault="009F4A6C" w:rsidP="00584559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Center, Las Vegas, NV since 4/1/2011 </w:t>
      </w:r>
    </w:p>
    <w:p w14:paraId="2A6ED17C" w14:textId="338770C2" w:rsidR="00C544F3" w:rsidRPr="007842EA" w:rsidRDefault="006D003B" w:rsidP="00584559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</w:t>
      </w:r>
      <w:r w:rsidR="009F4A6C" w:rsidRPr="007842EA">
        <w:rPr>
          <w:rFonts w:ascii="Amasis MT Pro Black" w:hAnsi="Amasis MT Pro Black" w:cstheme="minorHAnsi"/>
          <w:sz w:val="28"/>
          <w:szCs w:val="28"/>
        </w:rPr>
        <w:t>6/28/2023</w:t>
      </w:r>
    </w:p>
    <w:p w14:paraId="268CBBA1" w14:textId="0557D5B1" w:rsidR="00C629D3" w:rsidRDefault="00000E9F" w:rsidP="00002581">
      <w:pPr>
        <w:pStyle w:val="SideHeading"/>
        <w:numPr>
          <w:ilvl w:val="0"/>
          <w:numId w:val="4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Staff Psychiatrist at VA Southern Nevada </w:t>
      </w:r>
    </w:p>
    <w:p w14:paraId="267B9B6F" w14:textId="327D0277" w:rsidR="00C629D3" w:rsidRDefault="00C629D3" w:rsidP="00584559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Health Care</w:t>
      </w:r>
      <w:r>
        <w:rPr>
          <w:rFonts w:ascii="Amasis MT Pro Black" w:hAnsi="Amasis MT Pro Black" w:cstheme="minorHAnsi"/>
          <w:sz w:val="28"/>
          <w:szCs w:val="28"/>
        </w:rPr>
        <w:t xml:space="preserve"> S</w:t>
      </w:r>
      <w:r w:rsidRPr="007842EA">
        <w:rPr>
          <w:rFonts w:ascii="Amasis MT Pro Black" w:hAnsi="Amasis MT Pro Black" w:cstheme="minorHAnsi"/>
          <w:sz w:val="28"/>
          <w:szCs w:val="28"/>
        </w:rPr>
        <w:t>ystem, Las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Vegas (Oct. 2007</w:t>
      </w:r>
    </w:p>
    <w:p w14:paraId="1F34ED48" w14:textId="7BA65141" w:rsidR="00C629D3" w:rsidRDefault="00C629D3" w:rsidP="00584559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– Jan. 2011)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 xml:space="preserve"> but continued at this </w:t>
      </w:r>
      <w:r w:rsidR="008D2A88" w:rsidRPr="007842EA">
        <w:rPr>
          <w:rFonts w:ascii="Amasis MT Pro Black" w:hAnsi="Amasis MT Pro Black" w:cstheme="minorHAnsi"/>
          <w:sz w:val="28"/>
          <w:szCs w:val="28"/>
        </w:rPr>
        <w:t>M</w:t>
      </w:r>
      <w:r w:rsidR="001C5CD3" w:rsidRPr="007842EA">
        <w:rPr>
          <w:rFonts w:ascii="Amasis MT Pro Black" w:hAnsi="Amasis MT Pro Black" w:cstheme="minorHAnsi"/>
          <w:sz w:val="28"/>
          <w:szCs w:val="28"/>
        </w:rPr>
        <w:t>edica</w:t>
      </w:r>
      <w:r w:rsidR="008D2A88" w:rsidRPr="007842EA">
        <w:rPr>
          <w:rFonts w:ascii="Amasis MT Pro Black" w:hAnsi="Amasis MT Pro Black" w:cstheme="minorHAnsi"/>
          <w:sz w:val="28"/>
          <w:szCs w:val="28"/>
        </w:rPr>
        <w:t xml:space="preserve">l </w:t>
      </w:r>
    </w:p>
    <w:p w14:paraId="1E760DA0" w14:textId="6FC320FD" w:rsidR="00000E9F" w:rsidRPr="007842EA" w:rsidRDefault="00C629D3" w:rsidP="00584559">
      <w:pPr>
        <w:pStyle w:val="SideHeading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8D2A88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="00452C6B">
        <w:rPr>
          <w:rFonts w:ascii="Amasis MT Pro Black" w:hAnsi="Amasis MT Pro Black" w:cstheme="minorHAnsi"/>
          <w:sz w:val="28"/>
          <w:szCs w:val="28"/>
        </w:rPr>
        <w:t xml:space="preserve">  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>center as an independent contractor.</w:t>
      </w:r>
    </w:p>
    <w:p w14:paraId="27E23C62" w14:textId="7F1963C1" w:rsidR="00452C6B" w:rsidRDefault="00000E9F" w:rsidP="00002581">
      <w:pPr>
        <w:pStyle w:val="Text"/>
        <w:numPr>
          <w:ilvl w:val="0"/>
          <w:numId w:val="3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Staff Psychiatrist at VAMC, Albuquerque, </w:t>
      </w:r>
    </w:p>
    <w:p w14:paraId="34978F43" w14:textId="77777777" w:rsidR="00F5602D" w:rsidRDefault="00452C6B" w:rsidP="00F5602D">
      <w:pPr>
        <w:pStyle w:val="Text"/>
        <w:ind w:left="72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NM. Duties inclu</w:t>
      </w:r>
      <w:r w:rsidR="00584559" w:rsidRPr="007842EA">
        <w:rPr>
          <w:rFonts w:ascii="Amasis MT Pro Black" w:hAnsi="Amasis MT Pro Black" w:cstheme="minorHAnsi"/>
          <w:sz w:val="28"/>
          <w:szCs w:val="28"/>
        </w:rPr>
        <w:t xml:space="preserve">de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medication</w:t>
      </w:r>
      <w:r w:rsidR="00F5602D">
        <w:rPr>
          <w:rFonts w:ascii="Amasis MT Pro Black" w:hAnsi="Amasis MT Pro Black" w:cstheme="minorHAnsi"/>
          <w:sz w:val="28"/>
          <w:szCs w:val="28"/>
        </w:rPr>
        <w:t xml:space="preserve"> </w:t>
      </w:r>
    </w:p>
    <w:p w14:paraId="4F58BC7D" w14:textId="77777777" w:rsidR="00F5602D" w:rsidRDefault="00F5602D" w:rsidP="00F5602D">
      <w:pPr>
        <w:pStyle w:val="Text"/>
        <w:ind w:left="72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management of patients in PTSD clinic and</w:t>
      </w:r>
    </w:p>
    <w:p w14:paraId="31F565ED" w14:textId="2D0F2C9D" w:rsidR="00000E9F" w:rsidRPr="007842EA" w:rsidRDefault="00F5602D" w:rsidP="00F5602D">
      <w:pPr>
        <w:pStyle w:val="Text"/>
        <w:ind w:left="72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C&amp;P Examinations (April 2006 – Oct. 2007)</w:t>
      </w:r>
    </w:p>
    <w:p w14:paraId="2E5414C8" w14:textId="6557F714" w:rsidR="00000E9F" w:rsidRPr="007842EA" w:rsidRDefault="00000E9F" w:rsidP="00F5602D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Locum Tenens (Nov. 2004 – Mar. 2006).</w:t>
      </w:r>
      <w:r w:rsidRPr="007842EA">
        <w:rPr>
          <w:rFonts w:ascii="Amasis MT Pro Black" w:hAnsi="Amasis MT Pro Black" w:cstheme="minorHAnsi"/>
          <w:sz w:val="28"/>
          <w:szCs w:val="28"/>
        </w:rPr>
        <w:br/>
        <w:t xml:space="preserve">Details are in the </w:t>
      </w:r>
      <w:r w:rsidR="00B10877" w:rsidRPr="007842EA">
        <w:rPr>
          <w:rFonts w:ascii="Amasis MT Pro Black" w:hAnsi="Amasis MT Pro Black" w:cstheme="minorHAnsi"/>
          <w:sz w:val="28"/>
          <w:szCs w:val="28"/>
        </w:rPr>
        <w:t>attachment.</w:t>
      </w:r>
    </w:p>
    <w:p w14:paraId="6AAE14C5" w14:textId="16420282" w:rsidR="00000E9F" w:rsidRPr="007842EA" w:rsidRDefault="00000E9F" w:rsidP="00F1357F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Chief, Psychiatry Inpatient Services, VAMC, Biloxi, MS</w:t>
      </w:r>
      <w:r w:rsidRPr="007842EA">
        <w:rPr>
          <w:rFonts w:ascii="Amasis MT Pro Black" w:hAnsi="Amasis MT Pro Black" w:cstheme="minorHAnsi"/>
          <w:sz w:val="28"/>
          <w:szCs w:val="28"/>
        </w:rPr>
        <w:br/>
      </w: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>(Oct. 2003 – Oct. 2004). Duties included providing care for</w:t>
      </w:r>
      <w:r w:rsidRPr="007842EA">
        <w:rPr>
          <w:rFonts w:ascii="Amasis MT Pro Black" w:hAnsi="Amasis MT Pro Black" w:cstheme="minorHAnsi"/>
          <w:sz w:val="28"/>
          <w:szCs w:val="28"/>
        </w:rPr>
        <w:br/>
        <w:t xml:space="preserve">15 patients in </w:t>
      </w:r>
      <w:r w:rsidR="006234A1">
        <w:rPr>
          <w:rFonts w:ascii="Amasis MT Pro Black" w:hAnsi="Amasis MT Pro Black" w:cstheme="minorHAnsi"/>
          <w:sz w:val="28"/>
          <w:szCs w:val="28"/>
        </w:rPr>
        <w:t xml:space="preserve">the 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Geriatric psychiatry Unit and supervision of five psychiatrists assigned to the Inpatient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P</w:t>
      </w:r>
      <w:r w:rsidRPr="007842EA">
        <w:rPr>
          <w:rFonts w:ascii="Amasis MT Pro Black" w:hAnsi="Amasis MT Pro Black" w:cstheme="minorHAnsi"/>
          <w:sz w:val="28"/>
          <w:szCs w:val="28"/>
        </w:rPr>
        <w:t>sychiatric units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>.</w:t>
      </w:r>
    </w:p>
    <w:p w14:paraId="335FBAC9" w14:textId="7288933C" w:rsidR="00000E9F" w:rsidRPr="007842EA" w:rsidRDefault="00000E9F" w:rsidP="00002581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Locum Tenens (Jan. 2001 – Sep. 2003).</w:t>
      </w:r>
      <w:r w:rsidRPr="007842EA">
        <w:rPr>
          <w:rFonts w:ascii="Amasis MT Pro Black" w:hAnsi="Amasis MT Pro Black" w:cstheme="minorHAnsi"/>
          <w:sz w:val="28"/>
          <w:szCs w:val="28"/>
        </w:rPr>
        <w:br/>
        <w:t>Details are in the attachment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>.</w:t>
      </w:r>
    </w:p>
    <w:p w14:paraId="7A8D761A" w14:textId="16B096D6" w:rsidR="00000E9F" w:rsidRPr="007842EA" w:rsidRDefault="00000E9F" w:rsidP="00FE3383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Division Director at Caro Medical Center, a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S</w:t>
      </w:r>
      <w:r w:rsidRPr="007842EA">
        <w:rPr>
          <w:rFonts w:ascii="Amasis MT Pro Black" w:hAnsi="Amasis MT Pro Black" w:cstheme="minorHAnsi"/>
          <w:sz w:val="28"/>
          <w:szCs w:val="28"/>
        </w:rPr>
        <w:t>tate Psychiatric Facility in Caro, MI (July 2000 – Dec. 2000)</w:t>
      </w:r>
    </w:p>
    <w:p w14:paraId="1FF8AF6B" w14:textId="60795AFB" w:rsidR="00000E9F" w:rsidRPr="007842EA" w:rsidRDefault="00000E9F" w:rsidP="000F505C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Locum Tenens (Dec1996 – June 2000). Details are in the attachment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>.</w:t>
      </w:r>
    </w:p>
    <w:p w14:paraId="226E6BF9" w14:textId="213439D0" w:rsidR="00000E9F" w:rsidRPr="007842EA" w:rsidRDefault="00390D9B" w:rsidP="000F505C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Coordinator (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Director Psychiatric services at North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e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ast Florida State Hospital in MacClenny, </w:t>
      </w:r>
      <w:r w:rsidRPr="007842EA">
        <w:rPr>
          <w:rFonts w:ascii="Amasis MT Pro Black" w:hAnsi="Amasis MT Pro Black" w:cstheme="minorHAnsi"/>
          <w:sz w:val="28"/>
          <w:szCs w:val="28"/>
        </w:rPr>
        <w:t>Florida (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Aug1995 – Nov1996). Duties Included assisting the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Medical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E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xecutive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D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irector in program planning and supervision of thirteen psychiatrists that were assigned to the inpatient units</w:t>
      </w:r>
    </w:p>
    <w:p w14:paraId="0130E99B" w14:textId="673DDA73" w:rsidR="00000E9F" w:rsidRPr="007842EA" w:rsidRDefault="00000E9F" w:rsidP="000F505C">
      <w:pPr>
        <w:pStyle w:val="Text"/>
        <w:numPr>
          <w:ilvl w:val="0"/>
          <w:numId w:val="2"/>
        </w:numPr>
        <w:pBdr>
          <w:bottom w:val="single" w:sz="4" w:space="1" w:color="auto"/>
        </w:pBd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Locum Tenens (June 1994 – Aug1995).</w:t>
      </w:r>
      <w:r w:rsidRPr="007842EA">
        <w:rPr>
          <w:rFonts w:ascii="Amasis MT Pro Black" w:hAnsi="Amasis MT Pro Black" w:cstheme="minorHAnsi"/>
          <w:sz w:val="28"/>
          <w:szCs w:val="28"/>
        </w:rPr>
        <w:br/>
        <w:t>Details are in the attachment</w:t>
      </w:r>
      <w:r w:rsidR="00A1489B" w:rsidRPr="007842EA">
        <w:rPr>
          <w:rFonts w:ascii="Amasis MT Pro Black" w:hAnsi="Amasis MT Pro Black" w:cstheme="minorHAnsi"/>
          <w:sz w:val="28"/>
          <w:szCs w:val="28"/>
        </w:rPr>
        <w:t>.</w:t>
      </w:r>
    </w:p>
    <w:p w14:paraId="4C7E90FC" w14:textId="243514F6" w:rsidR="00000E9F" w:rsidRPr="007842EA" w:rsidRDefault="00000E9F" w:rsidP="00AA3461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Full time pool player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 xml:space="preserve">. </w:t>
      </w:r>
      <w:r w:rsidRPr="007842EA">
        <w:rPr>
          <w:rFonts w:ascii="Amasis MT Pro Black" w:hAnsi="Amasis MT Pro Black" w:cstheme="minorHAnsi"/>
          <w:sz w:val="28"/>
          <w:szCs w:val="28"/>
        </w:rPr>
        <w:t>Played in Professional Billiards Tour (Aug 1993 – June 1994</w:t>
      </w:r>
      <w:r w:rsidR="00390D9B" w:rsidRPr="007842EA">
        <w:rPr>
          <w:rFonts w:ascii="Amasis MT Pro Black" w:hAnsi="Amasis MT Pro Black" w:cstheme="minorHAnsi"/>
          <w:sz w:val="28"/>
          <w:szCs w:val="28"/>
        </w:rPr>
        <w:t>). Later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continued only as a </w:t>
      </w:r>
      <w:r w:rsidR="0091174D" w:rsidRPr="007842EA">
        <w:rPr>
          <w:rFonts w:ascii="Amasis MT Pro Black" w:hAnsi="Amasis MT Pro Black" w:cstheme="minorHAnsi"/>
          <w:sz w:val="28"/>
          <w:szCs w:val="28"/>
        </w:rPr>
        <w:t>part-time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="00FE1DEA" w:rsidRPr="007842EA">
        <w:rPr>
          <w:rFonts w:ascii="Amasis MT Pro Black" w:hAnsi="Amasis MT Pro Black" w:cstheme="minorHAnsi"/>
          <w:sz w:val="28"/>
          <w:szCs w:val="28"/>
        </w:rPr>
        <w:t>p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layer </w:t>
      </w:r>
      <w:r w:rsidR="00FE1DEA" w:rsidRPr="007842EA">
        <w:rPr>
          <w:rFonts w:ascii="Amasis MT Pro Black" w:hAnsi="Amasis MT Pro Black" w:cstheme="minorHAnsi"/>
          <w:sz w:val="28"/>
          <w:szCs w:val="28"/>
        </w:rPr>
        <w:t>on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the Tour till 1996.</w:t>
      </w:r>
    </w:p>
    <w:p w14:paraId="2E8CFDCC" w14:textId="270BDDB8" w:rsidR="00000E9F" w:rsidRPr="007842EA" w:rsidRDefault="00000E9F" w:rsidP="00AA3461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Chief, Psychiatry Service at VAMC, Huntington, W</w:t>
      </w:r>
      <w:r w:rsidR="00FE1DEA" w:rsidRPr="007842EA">
        <w:rPr>
          <w:rFonts w:ascii="Amasis MT Pro Black" w:hAnsi="Amasis MT Pro Black" w:cstheme="minorHAnsi"/>
          <w:sz w:val="28"/>
          <w:szCs w:val="28"/>
        </w:rPr>
        <w:t>.</w:t>
      </w:r>
      <w:r w:rsidRPr="007842EA">
        <w:rPr>
          <w:rFonts w:ascii="Amasis MT Pro Black" w:hAnsi="Amasis MT Pro Black" w:cstheme="minorHAnsi"/>
          <w:sz w:val="28"/>
          <w:szCs w:val="28"/>
        </w:rPr>
        <w:t>V and Associated appointment as clinical Associate Professor in Marshall University School of Medicine (Oct. 1990 – Aug. 1993).</w:t>
      </w:r>
    </w:p>
    <w:p w14:paraId="71F14FC7" w14:textId="5D0CD164" w:rsidR="00000E9F" w:rsidRPr="007842EA" w:rsidRDefault="00000E9F" w:rsidP="00AA3461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Staff Psychiatrist at VAMC, Phoenix, AZ (Oct. 1988 – Oct. 1990)</w:t>
      </w:r>
    </w:p>
    <w:p w14:paraId="518E68DF" w14:textId="6370D9A3" w:rsidR="00000E9F" w:rsidRPr="007842EA" w:rsidRDefault="00000E9F" w:rsidP="00B34A6A">
      <w:pPr>
        <w:pStyle w:val="Text"/>
        <w:spacing w:before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 xml:space="preserve">Duties included management of inpatient unit, C&amp;P examinations and consultations to Medical &amp; Surgical </w:t>
      </w:r>
      <w:r w:rsidR="00FE1DEA" w:rsidRPr="007842EA">
        <w:rPr>
          <w:rFonts w:ascii="Amasis MT Pro Black" w:hAnsi="Amasis MT Pro Black" w:cstheme="minorHAnsi"/>
          <w:sz w:val="28"/>
          <w:szCs w:val="28"/>
        </w:rPr>
        <w:t>units.</w:t>
      </w:r>
    </w:p>
    <w:p w14:paraId="5F5A1C49" w14:textId="2132DB39" w:rsidR="00000E9F" w:rsidRPr="007842EA" w:rsidRDefault="00000E9F" w:rsidP="00AA3461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Attending Psychiatrist at NYU Medical Center at Goldwater Memorial Hospital in Roosevelt Island, New York (Nov1987 – Oct. 1988). Responsibilities included providing Psychiatric consultations to Medical, Rehabilitation and Nursing home care units.</w:t>
      </w:r>
    </w:p>
    <w:p w14:paraId="1EFBFE3A" w14:textId="6B89F24F" w:rsidR="00000E9F" w:rsidRPr="007842EA" w:rsidRDefault="00000E9F" w:rsidP="005A65D6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Assistant Professor, State University of New York at Down state Medical Center, Brooklyn, NY and Attending psychiatrist at Kings County Hospital, Brooklyn, NY (May 1987 – Nov. 1987)</w:t>
      </w:r>
    </w:p>
    <w:p w14:paraId="4454CB84" w14:textId="7270B3BE" w:rsidR="00000E9F" w:rsidRPr="007842EA" w:rsidRDefault="00000E9F" w:rsidP="005A65D6">
      <w:pPr>
        <w:pStyle w:val="Text"/>
        <w:numPr>
          <w:ilvl w:val="0"/>
          <w:numId w:val="2"/>
        </w:numPr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Practice in Livingston, NJ &amp; Manhattan, NY. Full time Nov. 1986 – May 1987</w:t>
      </w:r>
      <w:r w:rsidR="0058347A">
        <w:rPr>
          <w:rFonts w:ascii="Amasis MT Pro Black" w:hAnsi="Amasis MT Pro Black" w:cstheme="minorHAnsi"/>
          <w:sz w:val="28"/>
          <w:szCs w:val="28"/>
        </w:rPr>
        <w:t>.</w:t>
      </w:r>
    </w:p>
    <w:p w14:paraId="041055A2" w14:textId="334694AC" w:rsidR="00000E9F" w:rsidRPr="007842EA" w:rsidRDefault="003F6137" w:rsidP="002F52BA">
      <w:pPr>
        <w:pStyle w:val="Text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>*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Chief, Psychiatry Service at VAMC, Big Spring, TX with  Associated appointment as Clinical Assistant Professor, Texas Tech University in Lubbock, TX (Sep. 1985 – Sep. 1986)</w:t>
      </w:r>
    </w:p>
    <w:p w14:paraId="3EF054DC" w14:textId="77777777" w:rsidR="007117B9" w:rsidRDefault="003F6137" w:rsidP="003F6137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</w:t>
      </w:r>
      <w:r w:rsidR="007117B9">
        <w:rPr>
          <w:rFonts w:ascii="Amasis MT Pro Black" w:hAnsi="Amasis MT Pro Black" w:cstheme="minorHAnsi"/>
          <w:sz w:val="28"/>
          <w:szCs w:val="28"/>
        </w:rPr>
        <w:t xml:space="preserve">    *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Staff Psychiatrist at VAMC, Biloxi, MS</w:t>
      </w:r>
    </w:p>
    <w:p w14:paraId="01B1D0B1" w14:textId="4C44D55C" w:rsidR="00000E9F" w:rsidRPr="007842EA" w:rsidRDefault="007117B9" w:rsidP="003F6137">
      <w:pPr>
        <w:pStyle w:val="Text"/>
        <w:spacing w:after="0"/>
        <w:ind w:left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(Mar. 1983 – Sep. 1985)</w:t>
      </w:r>
    </w:p>
    <w:p w14:paraId="1D9FC98E" w14:textId="0453B94B" w:rsidR="00000E9F" w:rsidRPr="007842EA" w:rsidRDefault="00000E9F" w:rsidP="00B34A6A">
      <w:pPr>
        <w:pStyle w:val="Text"/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First six months worked in outpatient and then moved to inpatient </w:t>
      </w:r>
      <w:r w:rsidR="001246D0" w:rsidRPr="007842EA">
        <w:rPr>
          <w:rFonts w:ascii="Amasis MT Pro Black" w:hAnsi="Amasis MT Pro Black" w:cstheme="minorHAnsi"/>
          <w:sz w:val="28"/>
          <w:szCs w:val="28"/>
        </w:rPr>
        <w:t>u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nit. Duties included providing psychiatric management of mentally ill, C&amp;P examinations and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E</w:t>
      </w:r>
      <w:r w:rsidRPr="007842EA">
        <w:rPr>
          <w:rFonts w:ascii="Amasis MT Pro Black" w:hAnsi="Amasis MT Pro Black" w:cstheme="minorHAnsi"/>
          <w:sz w:val="28"/>
          <w:szCs w:val="28"/>
        </w:rPr>
        <w:t>xamination of Prisoners of War.</w:t>
      </w:r>
    </w:p>
    <w:p w14:paraId="1604095C" w14:textId="1B91E4AF" w:rsidR="00000E9F" w:rsidRPr="007842EA" w:rsidRDefault="00000E9F" w:rsidP="00E0667D">
      <w:pPr>
        <w:pStyle w:val="Text"/>
        <w:numPr>
          <w:ilvl w:val="0"/>
          <w:numId w:val="2"/>
        </w:numPr>
        <w:spacing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Staff psychiatrist at VAMC, Knoxville, Iowa (Aug1980 –</w:t>
      </w:r>
      <w:r w:rsidRPr="007842EA">
        <w:rPr>
          <w:rFonts w:ascii="Amasis MT Pro Black" w:hAnsi="Amasis MT Pro Black" w:cstheme="minorHAnsi"/>
          <w:sz w:val="28"/>
          <w:szCs w:val="28"/>
        </w:rPr>
        <w:br/>
        <w:t xml:space="preserve">Mar. 1983). Primary responsibilities included evaluation and management of Patients in the Inpatient </w:t>
      </w:r>
      <w:r w:rsidR="006C711E" w:rsidRPr="007842EA">
        <w:rPr>
          <w:rFonts w:ascii="Amasis MT Pro Black" w:hAnsi="Amasis MT Pro Black" w:cstheme="minorHAnsi"/>
          <w:sz w:val="28"/>
          <w:szCs w:val="28"/>
        </w:rPr>
        <w:t>P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sychiatric Unit, </w:t>
      </w: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 xml:space="preserve">providing consultations to </w:t>
      </w:r>
      <w:r w:rsidR="001246D0" w:rsidRPr="007842EA">
        <w:rPr>
          <w:rFonts w:ascii="Amasis MT Pro Black" w:hAnsi="Amasis MT Pro Black" w:cstheme="minorHAnsi"/>
          <w:sz w:val="28"/>
          <w:szCs w:val="28"/>
        </w:rPr>
        <w:t>Inpatient M</w:t>
      </w:r>
      <w:r w:rsidRPr="007842EA">
        <w:rPr>
          <w:rFonts w:ascii="Amasis MT Pro Black" w:hAnsi="Amasis MT Pro Black" w:cstheme="minorHAnsi"/>
          <w:sz w:val="28"/>
          <w:szCs w:val="28"/>
        </w:rPr>
        <w:t>edical unit</w:t>
      </w:r>
      <w:r w:rsidR="001246D0" w:rsidRPr="007842EA">
        <w:rPr>
          <w:rFonts w:ascii="Amasis MT Pro Black" w:hAnsi="Amasis MT Pro Black" w:cstheme="minorHAnsi"/>
          <w:sz w:val="28"/>
          <w:szCs w:val="28"/>
        </w:rPr>
        <w:t>.</w:t>
      </w:r>
    </w:p>
    <w:p w14:paraId="33E7BE74" w14:textId="77777777" w:rsidR="00000E9F" w:rsidRPr="007842EA" w:rsidRDefault="00000E9F" w:rsidP="00B34A6A">
      <w:pPr>
        <w:pStyle w:val="NoSpacing"/>
        <w:spacing w:before="30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Past Committee</w:t>
      </w:r>
    </w:p>
    <w:p w14:paraId="5C822C2D" w14:textId="415107FB" w:rsidR="00000E9F" w:rsidRPr="007842EA" w:rsidRDefault="00000E9F" w:rsidP="00B34A6A">
      <w:pPr>
        <w:pStyle w:val="NoSpacing"/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Memberships</w:t>
      </w:r>
      <w:r w:rsidRPr="007842EA">
        <w:rPr>
          <w:rFonts w:ascii="Amasis MT Pro Black" w:hAnsi="Amasis MT Pro Black" w:cstheme="minorHAnsi"/>
          <w:sz w:val="28"/>
          <w:szCs w:val="28"/>
        </w:rPr>
        <w:tab/>
      </w:r>
      <w:r w:rsidRPr="007842EA">
        <w:rPr>
          <w:rFonts w:ascii="Amasis MT Pro Black" w:hAnsi="Amasis MT Pro Black" w:cstheme="minorHAnsi"/>
          <w:sz w:val="28"/>
          <w:szCs w:val="28"/>
        </w:rPr>
        <w:tab/>
        <w:t>:</w:t>
      </w:r>
      <w:r w:rsidR="0097658A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A)   In Hospitals:</w:t>
      </w:r>
    </w:p>
    <w:p w14:paraId="71835844" w14:textId="0373AADF" w:rsidR="0097658A" w:rsidRDefault="0097658A" w:rsidP="0097658A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Institutional Review Board, Marshall </w:t>
      </w:r>
    </w:p>
    <w:p w14:paraId="6A0B4BC3" w14:textId="572C9D6C" w:rsidR="00000E9F" w:rsidRPr="007842EA" w:rsidRDefault="0097658A" w:rsidP="0097658A">
      <w:pPr>
        <w:pStyle w:val="Text"/>
        <w:spacing w:before="0" w:after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University</w:t>
      </w:r>
      <w:r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School of Medicine</w:t>
      </w:r>
    </w:p>
    <w:p w14:paraId="4E66727F" w14:textId="3A2DF51F" w:rsidR="00000E9F" w:rsidRPr="007842EA" w:rsidRDefault="00000E9F" w:rsidP="002E7460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Chairman, Pharmacy &amp; Therapeutics</w:t>
      </w:r>
    </w:p>
    <w:p w14:paraId="4B43593D" w14:textId="440676DC" w:rsidR="00000E9F" w:rsidRPr="007842EA" w:rsidRDefault="00000E9F" w:rsidP="002E7460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Chairman, Blood Transfusion</w:t>
      </w:r>
    </w:p>
    <w:p w14:paraId="71C35099" w14:textId="212843FA" w:rsidR="00000E9F" w:rsidRPr="007842EA" w:rsidRDefault="00000E9F" w:rsidP="002E7460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Chairman, Medical Records</w:t>
      </w:r>
    </w:p>
    <w:p w14:paraId="381B2C0E" w14:textId="71881602" w:rsidR="00E0667D" w:rsidRDefault="00000E9F" w:rsidP="002E7460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Chairman, Professional Standards </w:t>
      </w:r>
    </w:p>
    <w:p w14:paraId="0CF39309" w14:textId="77777777" w:rsidR="004E145A" w:rsidRDefault="00E0667D" w:rsidP="00E0667D">
      <w:pPr>
        <w:pStyle w:val="Text"/>
        <w:spacing w:before="0" w:after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</w:t>
      </w:r>
      <w:r w:rsidR="004E145A">
        <w:rPr>
          <w:rFonts w:ascii="Amasis MT Pro Black" w:hAnsi="Amasis MT Pro Black" w:cstheme="minorHAnsi"/>
          <w:sz w:val="28"/>
          <w:szCs w:val="28"/>
        </w:rPr>
        <w:t>Bo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ard</w:t>
      </w:r>
      <w:r>
        <w:rPr>
          <w:rFonts w:ascii="Amasis MT Pro Black" w:hAnsi="Amasis MT Pro Black" w:cstheme="minorHAnsi"/>
          <w:sz w:val="28"/>
          <w:szCs w:val="28"/>
        </w:rPr>
        <w:t>,</w:t>
      </w:r>
      <w:r w:rsidR="004510ED">
        <w:rPr>
          <w:rFonts w:ascii="Amasis MT Pro Black" w:hAnsi="Amasis MT Pro Black" w:cstheme="minorHAnsi"/>
          <w:sz w:val="28"/>
          <w:szCs w:val="28"/>
        </w:rPr>
        <w:t xml:space="preserve"> </w:t>
      </w:r>
    </w:p>
    <w:p w14:paraId="00AA7B87" w14:textId="5CEB14E9" w:rsidR="00000E9F" w:rsidRPr="007842EA" w:rsidRDefault="00000E9F" w:rsidP="004E145A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Quality Improvement</w:t>
      </w:r>
      <w:r w:rsidR="004510ED">
        <w:rPr>
          <w:rFonts w:ascii="Amasis MT Pro Black" w:hAnsi="Amasis MT Pro Black" w:cstheme="minorHAnsi"/>
          <w:sz w:val="28"/>
          <w:szCs w:val="28"/>
        </w:rPr>
        <w:t xml:space="preserve">, and </w:t>
      </w:r>
    </w:p>
    <w:p w14:paraId="275193EE" w14:textId="5FEB924D" w:rsidR="00000E9F" w:rsidRPr="007842EA" w:rsidRDefault="00000E9F" w:rsidP="004E145A">
      <w:pPr>
        <w:pStyle w:val="Text"/>
        <w:numPr>
          <w:ilvl w:val="0"/>
          <w:numId w:val="2"/>
        </w:numPr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Organization Review</w:t>
      </w:r>
    </w:p>
    <w:p w14:paraId="6846682F" w14:textId="77777777" w:rsidR="001246D0" w:rsidRPr="007842EA" w:rsidRDefault="00000E9F" w:rsidP="00B34A6A">
      <w:pPr>
        <w:pStyle w:val="NoSpacing"/>
        <w:tabs>
          <w:tab w:val="left" w:pos="2880"/>
        </w:tabs>
        <w:spacing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ab/>
      </w:r>
    </w:p>
    <w:p w14:paraId="7FA4D98A" w14:textId="1FDB6AD8" w:rsidR="00000E9F" w:rsidRPr="007842EA" w:rsidRDefault="001246D0" w:rsidP="00B34A6A">
      <w:pPr>
        <w:pStyle w:val="NoSpacing"/>
        <w:tabs>
          <w:tab w:val="left" w:pos="2880"/>
        </w:tabs>
        <w:spacing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B)   In Professional Organization:</w:t>
      </w:r>
    </w:p>
    <w:p w14:paraId="4A055981" w14:textId="05ACFCF6" w:rsidR="00000E9F" w:rsidRPr="007842EA" w:rsidRDefault="008535B2" w:rsidP="009605A3">
      <w:pPr>
        <w:pStyle w:val="Text"/>
        <w:tabs>
          <w:tab w:val="clear" w:pos="2880"/>
          <w:tab w:val="left" w:pos="3600"/>
        </w:tabs>
        <w:spacing w:before="0" w:after="0"/>
        <w:ind w:left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</w:t>
      </w:r>
      <w:r w:rsidR="008A3E46">
        <w:rPr>
          <w:rFonts w:ascii="Amasis MT Pro Black" w:hAnsi="Amasis MT Pro Black" w:cstheme="minorHAnsi"/>
          <w:sz w:val="28"/>
          <w:szCs w:val="28"/>
        </w:rPr>
        <w:t xml:space="preserve">      </w:t>
      </w:r>
      <w:r w:rsidR="009605A3">
        <w:rPr>
          <w:rFonts w:ascii="Amasis MT Pro Black" w:hAnsi="Amasis MT Pro Black" w:cstheme="minorHAnsi"/>
          <w:sz w:val="28"/>
          <w:szCs w:val="28"/>
        </w:rPr>
        <w:t xml:space="preserve">*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Criminal Personality Committee of AAPL</w:t>
      </w:r>
    </w:p>
    <w:p w14:paraId="69B2F892" w14:textId="474FE96D" w:rsidR="001246D0" w:rsidRPr="007842EA" w:rsidRDefault="009605A3" w:rsidP="001246D0">
      <w:pPr>
        <w:pStyle w:val="Text"/>
        <w:tabs>
          <w:tab w:val="clear" w:pos="2880"/>
          <w:tab w:val="left" w:pos="3600"/>
        </w:tabs>
        <w:spacing w:before="0" w:after="0"/>
        <w:ind w:left="3600" w:hanging="72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</w:t>
      </w:r>
      <w:r w:rsidR="00430368">
        <w:rPr>
          <w:rFonts w:ascii="Amasis MT Pro Black" w:hAnsi="Amasis MT Pro Black" w:cstheme="minorHAnsi"/>
          <w:sz w:val="28"/>
          <w:szCs w:val="28"/>
        </w:rPr>
        <w:t xml:space="preserve"> * </w:t>
      </w:r>
      <w:r>
        <w:rPr>
          <w:rFonts w:ascii="Amasis MT Pro Black" w:hAnsi="Amasis MT Pro Black" w:cstheme="minorHAnsi"/>
          <w:sz w:val="28"/>
          <w:szCs w:val="28"/>
        </w:rPr>
        <w:t xml:space="preserve">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Legislative Committee of New</w:t>
      </w:r>
      <w:r w:rsidR="00B33B7F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York</w:t>
      </w:r>
      <w:r w:rsidR="00430368"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County District Branch of American Psychiatric Association.</w:t>
      </w:r>
    </w:p>
    <w:p w14:paraId="358B96F1" w14:textId="4919665B" w:rsidR="00000E9F" w:rsidRPr="007842EA" w:rsidRDefault="00000E9F" w:rsidP="001246D0">
      <w:pPr>
        <w:pStyle w:val="Text"/>
        <w:tabs>
          <w:tab w:val="clear" w:pos="2880"/>
          <w:tab w:val="left" w:pos="3600"/>
        </w:tabs>
        <w:spacing w:before="0" w:after="0"/>
        <w:ind w:left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Membership in</w:t>
      </w:r>
    </w:p>
    <w:p w14:paraId="472A6BCD" w14:textId="77777777" w:rsidR="00000E9F" w:rsidRPr="007842EA" w:rsidRDefault="00000E9F" w:rsidP="002F52BA">
      <w:pPr>
        <w:pStyle w:val="NoSpacing"/>
        <w:tabs>
          <w:tab w:val="left" w:pos="2160"/>
        </w:tabs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Professional</w:t>
      </w:r>
    </w:p>
    <w:p w14:paraId="792D15C0" w14:textId="6C012B9B" w:rsidR="009605A3" w:rsidRDefault="00000E9F" w:rsidP="002F52BA">
      <w:pPr>
        <w:pStyle w:val="NoSpacing"/>
        <w:tabs>
          <w:tab w:val="left" w:pos="2160"/>
        </w:tabs>
        <w:spacing w:before="0" w:after="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Associations</w:t>
      </w:r>
      <w:r w:rsidRPr="007842EA">
        <w:rPr>
          <w:rFonts w:ascii="Amasis MT Pro Black" w:hAnsi="Amasis MT Pro Black" w:cstheme="minorHAnsi"/>
          <w:sz w:val="28"/>
          <w:szCs w:val="28"/>
        </w:rPr>
        <w:tab/>
        <w:t>:</w:t>
      </w:r>
      <w:r w:rsidR="000F2BD7">
        <w:rPr>
          <w:rFonts w:ascii="Amasis MT Pro Black" w:hAnsi="Amasis MT Pro Black" w:cstheme="minorHAnsi"/>
          <w:sz w:val="28"/>
          <w:szCs w:val="28"/>
        </w:rPr>
        <w:t xml:space="preserve">       * </w:t>
      </w:r>
      <w:r w:rsidR="00B961FF" w:rsidRPr="007842EA">
        <w:rPr>
          <w:rFonts w:ascii="Amasis MT Pro Black" w:hAnsi="Amasis MT Pro Black" w:cstheme="minorHAnsi"/>
          <w:sz w:val="28"/>
          <w:szCs w:val="28"/>
        </w:rPr>
        <w:t>American Psychiatric Association</w:t>
      </w:r>
      <w:r w:rsidR="00824E9B" w:rsidRPr="007842EA">
        <w:rPr>
          <w:rFonts w:ascii="Amasis MT Pro Black" w:hAnsi="Amasis MT Pro Black" w:cstheme="minorHAnsi"/>
          <w:sz w:val="28"/>
          <w:szCs w:val="28"/>
        </w:rPr>
        <w:t xml:space="preserve">, Nevada </w:t>
      </w:r>
    </w:p>
    <w:p w14:paraId="41765F8E" w14:textId="2E0EBEC2" w:rsidR="00000E9F" w:rsidRPr="007842EA" w:rsidRDefault="009605A3" w:rsidP="002F52BA">
      <w:pPr>
        <w:pStyle w:val="NoSpacing"/>
        <w:tabs>
          <w:tab w:val="left" w:pos="2160"/>
        </w:tabs>
        <w:spacing w:before="0" w:after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</w:t>
      </w:r>
      <w:r w:rsidR="000F2BD7">
        <w:rPr>
          <w:rFonts w:ascii="Amasis MT Pro Black" w:hAnsi="Amasis MT Pro Black" w:cstheme="minorHAnsi"/>
          <w:sz w:val="28"/>
          <w:szCs w:val="28"/>
        </w:rPr>
        <w:t xml:space="preserve">   </w:t>
      </w:r>
      <w:r w:rsidR="00824E9B" w:rsidRPr="007842EA">
        <w:rPr>
          <w:rFonts w:ascii="Amasis MT Pro Black" w:hAnsi="Amasis MT Pro Black" w:cstheme="minorHAnsi"/>
          <w:sz w:val="28"/>
          <w:szCs w:val="28"/>
        </w:rPr>
        <w:t xml:space="preserve">Psychiatric </w:t>
      </w:r>
      <w:r>
        <w:rPr>
          <w:rFonts w:ascii="Amasis MT Pro Black" w:hAnsi="Amasis MT Pro Black" w:cstheme="minorHAnsi"/>
          <w:sz w:val="28"/>
          <w:szCs w:val="28"/>
        </w:rPr>
        <w:t>A</w:t>
      </w:r>
      <w:r w:rsidR="00824E9B" w:rsidRPr="007842EA">
        <w:rPr>
          <w:rFonts w:ascii="Amasis MT Pro Black" w:hAnsi="Amasis MT Pro Black" w:cstheme="minorHAnsi"/>
          <w:sz w:val="28"/>
          <w:szCs w:val="28"/>
        </w:rPr>
        <w:t>ssociation</w:t>
      </w:r>
    </w:p>
    <w:p w14:paraId="753C9A62" w14:textId="4630FA54" w:rsidR="00000E9F" w:rsidRPr="007842EA" w:rsidRDefault="00000E9F" w:rsidP="002F52BA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Publications:</w:t>
      </w:r>
      <w:r w:rsidRPr="007842EA">
        <w:rPr>
          <w:rFonts w:ascii="Amasis MT Pro Black" w:hAnsi="Amasis MT Pro Black" w:cstheme="minorHAnsi"/>
          <w:sz w:val="28"/>
          <w:szCs w:val="28"/>
        </w:rPr>
        <w:tab/>
      </w:r>
      <w:r w:rsidR="00EB4232">
        <w:rPr>
          <w:rFonts w:ascii="Amasis MT Pro Black" w:hAnsi="Amasis MT Pro Black" w:cstheme="minorHAnsi"/>
          <w:sz w:val="28"/>
          <w:szCs w:val="28"/>
        </w:rPr>
        <w:t xml:space="preserve">* </w:t>
      </w:r>
      <w:r w:rsidRPr="007842EA">
        <w:rPr>
          <w:rFonts w:ascii="Amasis MT Pro Black" w:hAnsi="Amasis MT Pro Black" w:cstheme="minorHAnsi"/>
          <w:sz w:val="28"/>
          <w:szCs w:val="28"/>
        </w:rPr>
        <w:t>Speaker on the topic of ‘</w:t>
      </w:r>
      <w:r w:rsidR="001246D0" w:rsidRPr="007842EA">
        <w:rPr>
          <w:rFonts w:ascii="Amasis MT Pro Black" w:hAnsi="Amasis MT Pro Black" w:cstheme="minorHAnsi"/>
          <w:sz w:val="28"/>
          <w:szCs w:val="28"/>
        </w:rPr>
        <w:t>workplace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violence’ in the Annual Conference of American College of Forensic Examiners in</w:t>
      </w:r>
      <w:r w:rsidRPr="007842EA">
        <w:rPr>
          <w:rFonts w:ascii="Amasis MT Pro Black" w:hAnsi="Amasis MT Pro Black" w:cstheme="minorHAnsi"/>
          <w:sz w:val="28"/>
          <w:szCs w:val="28"/>
        </w:rPr>
        <w:br/>
        <w:t>Dec. 1996</w:t>
      </w:r>
    </w:p>
    <w:p w14:paraId="30FB8C9A" w14:textId="55DB6CFE" w:rsidR="00000E9F" w:rsidRPr="007842EA" w:rsidRDefault="00000E9F" w:rsidP="00EB4232">
      <w:pPr>
        <w:pStyle w:val="NoSpacing"/>
        <w:numPr>
          <w:ilvl w:val="0"/>
          <w:numId w:val="2"/>
        </w:numPr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I </w:t>
      </w:r>
      <w:r w:rsidR="00FA0680" w:rsidRPr="007842EA">
        <w:rPr>
          <w:rFonts w:ascii="Amasis MT Pro Black" w:hAnsi="Amasis MT Pro Black" w:cstheme="minorHAnsi"/>
          <w:sz w:val="28"/>
          <w:szCs w:val="28"/>
        </w:rPr>
        <w:t>conducted field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studies on </w:t>
      </w:r>
      <w:r w:rsidR="00775D9C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Hobo</w:t>
      </w:r>
      <w:r w:rsidR="00775D9C" w:rsidRPr="007842EA">
        <w:rPr>
          <w:rFonts w:ascii="Amasis MT Pro Black" w:hAnsi="Amasis MT Pro Black" w:cstheme="minorHAnsi"/>
          <w:sz w:val="28"/>
          <w:szCs w:val="28"/>
        </w:rPr>
        <w:t xml:space="preserve">s, </w:t>
      </w:r>
      <w:r w:rsidRPr="007842EA">
        <w:rPr>
          <w:rFonts w:ascii="Amasis MT Pro Black" w:hAnsi="Amasis MT Pro Black" w:cstheme="minorHAnsi"/>
          <w:sz w:val="28"/>
          <w:szCs w:val="28"/>
        </w:rPr>
        <w:t>Rainbow Families</w:t>
      </w:r>
      <w:r w:rsidR="00775D9C" w:rsidRPr="007842EA">
        <w:rPr>
          <w:rFonts w:ascii="Amasis MT Pro Black" w:hAnsi="Amasis MT Pro Black" w:cstheme="minorHAnsi"/>
          <w:sz w:val="28"/>
          <w:szCs w:val="28"/>
        </w:rPr>
        <w:t xml:space="preserve">, </w:t>
      </w:r>
      <w:r w:rsidR="001246D0" w:rsidRPr="007842EA">
        <w:rPr>
          <w:rFonts w:ascii="Amasis MT Pro Black" w:hAnsi="Amasis MT Pro Black" w:cstheme="minorHAnsi"/>
          <w:sz w:val="28"/>
          <w:szCs w:val="28"/>
        </w:rPr>
        <w:t>H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abits of </w:t>
      </w:r>
      <w:r w:rsidR="00035D91">
        <w:rPr>
          <w:rFonts w:ascii="Amasis MT Pro Black" w:hAnsi="Amasis MT Pro Black" w:cstheme="minorHAnsi"/>
          <w:sz w:val="28"/>
          <w:szCs w:val="28"/>
        </w:rPr>
        <w:t>C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annabis smokers and various sociological phenomenon. </w:t>
      </w:r>
      <w:r w:rsidR="00BB5E74" w:rsidRPr="007842EA">
        <w:rPr>
          <w:rFonts w:ascii="Amasis MT Pro Black" w:hAnsi="Amasis MT Pro Black" w:cstheme="minorHAnsi"/>
          <w:sz w:val="28"/>
          <w:szCs w:val="28"/>
        </w:rPr>
        <w:t xml:space="preserve">I never </w:t>
      </w:r>
      <w:r w:rsidR="00B33B7F" w:rsidRPr="007842EA">
        <w:rPr>
          <w:rFonts w:ascii="Amasis MT Pro Black" w:hAnsi="Amasis MT Pro Black" w:cstheme="minorHAnsi"/>
          <w:sz w:val="28"/>
          <w:szCs w:val="28"/>
        </w:rPr>
        <w:t>submitted my</w:t>
      </w:r>
      <w:r w:rsidR="00BB5E74" w:rsidRPr="007842EA">
        <w:rPr>
          <w:rFonts w:ascii="Amasis MT Pro Black" w:hAnsi="Amasis MT Pro Black" w:cstheme="minorHAnsi"/>
          <w:sz w:val="28"/>
          <w:szCs w:val="28"/>
        </w:rPr>
        <w:t xml:space="preserve"> studies 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to any </w:t>
      </w:r>
      <w:r w:rsidR="00BB5E74" w:rsidRPr="007842EA">
        <w:rPr>
          <w:rFonts w:ascii="Amasis MT Pro Black" w:hAnsi="Amasis MT Pro Black" w:cstheme="minorHAnsi"/>
          <w:sz w:val="28"/>
          <w:szCs w:val="28"/>
        </w:rPr>
        <w:t>Medical J</w:t>
      </w:r>
      <w:r w:rsidRPr="007842EA">
        <w:rPr>
          <w:rFonts w:ascii="Amasis MT Pro Black" w:hAnsi="Amasis MT Pro Black" w:cstheme="minorHAnsi"/>
          <w:sz w:val="28"/>
          <w:szCs w:val="28"/>
        </w:rPr>
        <w:t>ournals for publication.</w:t>
      </w:r>
    </w:p>
    <w:p w14:paraId="44C5DE6E" w14:textId="75F2FCC5" w:rsidR="00FF3521" w:rsidRPr="007842EA" w:rsidRDefault="00FF3521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</w:p>
    <w:p w14:paraId="05D81778" w14:textId="5C433FB8" w:rsidR="00FF3521" w:rsidRPr="007842EA" w:rsidRDefault="00FF3521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</w:p>
    <w:p w14:paraId="3D4DB21C" w14:textId="70DD9331" w:rsidR="00000E9F" w:rsidRPr="007842EA" w:rsidRDefault="00801C20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Please see the attachment for my work as a Locum Tenens</w:t>
      </w:r>
    </w:p>
    <w:p w14:paraId="68B69E8E" w14:textId="77777777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</w:p>
    <w:p w14:paraId="40EDAB3E" w14:textId="77777777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</w:p>
    <w:p w14:paraId="78CF3473" w14:textId="77777777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</w:p>
    <w:p w14:paraId="41F41537" w14:textId="57F8174D" w:rsidR="001502FF" w:rsidRPr="007842EA" w:rsidRDefault="00F97EAC" w:rsidP="00F97EAC">
      <w:pPr>
        <w:pStyle w:val="NoSpacing"/>
        <w:tabs>
          <w:tab w:val="left" w:pos="2880"/>
        </w:tabs>
        <w:outlineLvl w:val="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</w:t>
      </w:r>
      <w:r w:rsidR="001502FF" w:rsidRPr="007842EA">
        <w:rPr>
          <w:rFonts w:ascii="Amasis MT Pro Black" w:hAnsi="Amasis MT Pro Black" w:cstheme="minorHAnsi"/>
          <w:sz w:val="28"/>
          <w:szCs w:val="28"/>
        </w:rPr>
        <w:t>Raveendra Babu Suryadevara, MD</w:t>
      </w:r>
    </w:p>
    <w:p w14:paraId="3EF884D8" w14:textId="3C68151F" w:rsidR="00000E9F" w:rsidRPr="007842EA" w:rsidRDefault="00000E9F" w:rsidP="002473DD">
      <w:pPr>
        <w:pStyle w:val="NoSpacing"/>
        <w:tabs>
          <w:tab w:val="left" w:pos="2880"/>
        </w:tabs>
        <w:ind w:left="2880" w:hanging="2880"/>
        <w:jc w:val="center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Locum Tenens Assignments</w:t>
      </w:r>
    </w:p>
    <w:p w14:paraId="5F0D2AE2" w14:textId="77777777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</w:p>
    <w:p w14:paraId="1B99CDFB" w14:textId="37795B39" w:rsidR="00000E9F" w:rsidRPr="007842EA" w:rsidRDefault="00000E9F" w:rsidP="00F07251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11/21/2005 – 3/17/2006   </w:t>
      </w:r>
      <w:r w:rsidR="00AD0D71">
        <w:rPr>
          <w:rFonts w:ascii="Amasis MT Pro Black" w:hAnsi="Amasis MT Pro Black" w:cstheme="minorHAnsi"/>
          <w:sz w:val="28"/>
          <w:szCs w:val="28"/>
        </w:rPr>
        <w:t>VAMC, San Francisco</w:t>
      </w:r>
      <w:r w:rsidR="00F07251">
        <w:rPr>
          <w:rFonts w:ascii="Amasis MT Pro Black" w:hAnsi="Amasis MT Pro Black" w:cstheme="minorHAnsi"/>
          <w:sz w:val="28"/>
          <w:szCs w:val="28"/>
        </w:rPr>
        <w:t>’s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CBOC </w:t>
      </w:r>
      <w:r w:rsidR="00F07251">
        <w:rPr>
          <w:rFonts w:ascii="Amasis MT Pro Black" w:hAnsi="Amasis MT Pro Black" w:cstheme="minorHAnsi"/>
          <w:sz w:val="28"/>
          <w:szCs w:val="28"/>
        </w:rPr>
        <w:t xml:space="preserve"> at </w:t>
      </w:r>
      <w:r w:rsidRPr="007842EA">
        <w:rPr>
          <w:rFonts w:ascii="Amasis MT Pro Black" w:hAnsi="Amasis MT Pro Black" w:cstheme="minorHAnsi"/>
          <w:sz w:val="28"/>
          <w:szCs w:val="28"/>
        </w:rPr>
        <w:t>Ukiah</w:t>
      </w:r>
      <w:r w:rsidR="00F1612E">
        <w:rPr>
          <w:rFonts w:ascii="Amasis MT Pro Black" w:hAnsi="Amasis MT Pro Black" w:cstheme="minorHAnsi"/>
          <w:sz w:val="28"/>
          <w:szCs w:val="28"/>
        </w:rPr>
        <w:t xml:space="preserve"> </w:t>
      </w:r>
    </w:p>
    <w:p w14:paraId="767FDD4A" w14:textId="4A19BE5A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630 king court, Ukiah, CA 95482</w:t>
      </w:r>
    </w:p>
    <w:p w14:paraId="7EBFF358" w14:textId="77777777" w:rsidR="00F07251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8/24/2005 – 9/29/2005   Cayman Islands Health Services </w:t>
      </w:r>
    </w:p>
    <w:p w14:paraId="2259482F" w14:textId="2D5950F6" w:rsidR="00000E9F" w:rsidRPr="007842EA" w:rsidRDefault="00F07251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Authority Hospital</w:t>
      </w:r>
    </w:p>
    <w:p w14:paraId="084AD110" w14:textId="77777777" w:rsidR="00F07251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1 Hospital Road, Grand Cayman, British</w:t>
      </w:r>
    </w:p>
    <w:p w14:paraId="563306EB" w14:textId="2297756C" w:rsidR="00000E9F" w:rsidRPr="007842EA" w:rsidRDefault="00F07251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West Indies</w:t>
      </w:r>
    </w:p>
    <w:p w14:paraId="7E9D4906" w14:textId="50593E60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5/31/2005 – 6/31/2005    New Vistas Behavioral Sciences</w:t>
      </w:r>
    </w:p>
    <w:p w14:paraId="54660477" w14:textId="4CCF6CFC" w:rsidR="00F07251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</w:t>
      </w:r>
      <w:r w:rsidR="00F07251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Biltmore Avenue, Ashville, NC </w:t>
      </w:r>
    </w:p>
    <w:p w14:paraId="73075B58" w14:textId="0716891D" w:rsidR="00000E9F" w:rsidRPr="007842EA" w:rsidRDefault="00F07251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28801</w:t>
      </w:r>
    </w:p>
    <w:p w14:paraId="7C483C05" w14:textId="2FFE3CFB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12/29/2005 – 3/31/2005  </w:t>
      </w:r>
      <w:r w:rsidR="00D67B00" w:rsidRPr="007842EA">
        <w:rPr>
          <w:rFonts w:ascii="Amasis MT Pro Black" w:hAnsi="Amasis MT Pro Black" w:cstheme="minorHAnsi"/>
          <w:sz w:val="28"/>
          <w:szCs w:val="28"/>
        </w:rPr>
        <w:t>V.</w:t>
      </w:r>
      <w:r w:rsidRPr="007842EA">
        <w:rPr>
          <w:rFonts w:ascii="Amasis MT Pro Black" w:hAnsi="Amasis MT Pro Black" w:cstheme="minorHAnsi"/>
          <w:sz w:val="28"/>
          <w:szCs w:val="28"/>
        </w:rPr>
        <w:t>A. Medical Center</w:t>
      </w:r>
    </w:p>
    <w:p w14:paraId="7A339229" w14:textId="2C4A5C5E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</w:t>
      </w:r>
      <w:r w:rsidR="00481EFE">
        <w:rPr>
          <w:rFonts w:ascii="Amasis MT Pro Black" w:hAnsi="Amasis MT Pro Black" w:cstheme="minorHAnsi"/>
          <w:sz w:val="28"/>
          <w:szCs w:val="28"/>
        </w:rPr>
        <w:t xml:space="preserve">   </w:t>
      </w:r>
      <w:r w:rsidRPr="007842EA">
        <w:rPr>
          <w:rFonts w:ascii="Amasis MT Pro Black" w:hAnsi="Amasis MT Pro Black" w:cstheme="minorHAnsi"/>
          <w:sz w:val="28"/>
          <w:szCs w:val="28"/>
        </w:rPr>
        <w:t>200</w:t>
      </w:r>
      <w:r w:rsidR="007D5356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E.</w:t>
      </w:r>
      <w:r w:rsidR="00D67B00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Beach Blvd, Gulfport, MS 39507</w:t>
      </w:r>
    </w:p>
    <w:p w14:paraId="277B22F6" w14:textId="38616933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04/02/2003 - 9/30/2003  V.A. Medical Center </w:t>
      </w:r>
    </w:p>
    <w:p w14:paraId="39F8F8C8" w14:textId="1BB64CA4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200</w:t>
      </w:r>
      <w:r w:rsidR="007D5356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E.</w:t>
      </w:r>
      <w:r w:rsidR="00D67B00"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each Blvd, Gulfport, MS  39507</w:t>
      </w:r>
    </w:p>
    <w:p w14:paraId="1F6CDA17" w14:textId="717C6FC6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01/06/2003</w:t>
      </w:r>
      <w:r w:rsidR="00180BE1">
        <w:rPr>
          <w:rFonts w:ascii="Amasis MT Pro Black" w:hAnsi="Amasis MT Pro Black" w:cstheme="minorHAnsi"/>
          <w:sz w:val="28"/>
          <w:szCs w:val="28"/>
        </w:rPr>
        <w:t>-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03/06/2003 </w:t>
      </w:r>
      <w:r w:rsidR="00893C1D" w:rsidRPr="007842EA">
        <w:rPr>
          <w:rFonts w:ascii="Amasis MT Pro Black" w:hAnsi="Amasis MT Pro Black" w:cstheme="minorHAnsi"/>
          <w:sz w:val="28"/>
          <w:szCs w:val="28"/>
        </w:rPr>
        <w:t>Southeastern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Regional Medical center</w:t>
      </w:r>
    </w:p>
    <w:p w14:paraId="6044CC1A" w14:textId="4DD8E4E8" w:rsidR="007C0077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300 </w:t>
      </w:r>
      <w:r w:rsidR="00010B0D" w:rsidRPr="007842EA">
        <w:rPr>
          <w:rFonts w:ascii="Amasis MT Pro Black" w:hAnsi="Amasis MT Pro Black" w:cstheme="minorHAnsi"/>
          <w:sz w:val="28"/>
          <w:szCs w:val="28"/>
        </w:rPr>
        <w:t>W</w:t>
      </w:r>
      <w:r w:rsidR="004E622E">
        <w:rPr>
          <w:rFonts w:ascii="Amasis MT Pro Black" w:hAnsi="Amasis MT Pro Black" w:cstheme="minorHAnsi"/>
          <w:sz w:val="28"/>
          <w:szCs w:val="28"/>
        </w:rPr>
        <w:t>e</w:t>
      </w:r>
      <w:r w:rsidRPr="007842EA">
        <w:rPr>
          <w:rFonts w:ascii="Amasis MT Pro Black" w:hAnsi="Amasis MT Pro Black" w:cstheme="minorHAnsi"/>
          <w:sz w:val="28"/>
          <w:szCs w:val="28"/>
        </w:rPr>
        <w:t>st 27</w:t>
      </w:r>
      <w:r w:rsidRPr="007842EA">
        <w:rPr>
          <w:rFonts w:ascii="Amasis MT Pro Black" w:hAnsi="Amasis MT Pro Black" w:cstheme="minorHAnsi"/>
          <w:sz w:val="28"/>
          <w:szCs w:val="28"/>
          <w:vertAlign w:val="superscript"/>
        </w:rPr>
        <w:t>th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Street, </w:t>
      </w:r>
    </w:p>
    <w:p w14:paraId="2DF75822" w14:textId="14D27A5E" w:rsidR="00000E9F" w:rsidRPr="007842EA" w:rsidRDefault="007C0077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Lumberton, NC 28359</w:t>
      </w:r>
    </w:p>
    <w:p w14:paraId="04FCD78A" w14:textId="1D867211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>11/05/2002 –12/31/ 2002  VGFW Area Authority</w:t>
      </w:r>
    </w:p>
    <w:p w14:paraId="78A2DA03" w14:textId="69AD12B5" w:rsidR="004E622E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125 Charles Rollins Road, Henderson, </w:t>
      </w:r>
    </w:p>
    <w:p w14:paraId="72E56BAC" w14:textId="236A1FCF" w:rsidR="00000E9F" w:rsidRPr="007842EA" w:rsidRDefault="004E622E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NC 27536</w:t>
      </w:r>
    </w:p>
    <w:p w14:paraId="559F5ED1" w14:textId="77777777" w:rsidR="00CA7470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548. Ridgeway Street, Warrenton</w:t>
      </w:r>
    </w:p>
    <w:p w14:paraId="66609B92" w14:textId="30058648" w:rsidR="00000E9F" w:rsidRPr="007842EA" w:rsidRDefault="00CA7470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NC </w:t>
      </w:r>
      <w:r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27589</w:t>
      </w:r>
    </w:p>
    <w:p w14:paraId="713B5B83" w14:textId="77777777" w:rsidR="00267B32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09/30/2002 -10/18/ 2002   West Michigan Community Mental</w:t>
      </w:r>
    </w:p>
    <w:p w14:paraId="05D3CDA2" w14:textId="77777777" w:rsidR="00442A3D" w:rsidRDefault="00267B32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Health Center</w:t>
      </w:r>
      <w:r w:rsidR="00442A3D"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920 Diana Street, </w:t>
      </w:r>
    </w:p>
    <w:p w14:paraId="7937BCD2" w14:textId="1D7066A5" w:rsidR="00000E9F" w:rsidRPr="007842EA" w:rsidRDefault="00442A3D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Ludington, MI 49431</w:t>
      </w:r>
    </w:p>
    <w:p w14:paraId="43CF4027" w14:textId="77777777" w:rsidR="004909F0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06/24/2002 - 8/30/2002     Princeton Medical Center – Princeton</w:t>
      </w:r>
    </w:p>
    <w:p w14:paraId="70B18C72" w14:textId="77777777" w:rsidR="004909F0" w:rsidRDefault="004909F0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House</w:t>
      </w:r>
      <w:r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905 </w:t>
      </w:r>
      <w:r w:rsidR="00390D9B" w:rsidRPr="007842EA">
        <w:rPr>
          <w:rFonts w:ascii="Amasis MT Pro Black" w:hAnsi="Amasis MT Pro Black" w:cstheme="minorHAnsi"/>
          <w:sz w:val="28"/>
          <w:szCs w:val="28"/>
        </w:rPr>
        <w:t>Herron town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Road, </w:t>
      </w:r>
    </w:p>
    <w:p w14:paraId="2713D0A6" w14:textId="2CE1E4F7" w:rsidR="00000E9F" w:rsidRPr="007842EA" w:rsidRDefault="004909F0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DA15F6"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Princeton, NJ 08540</w:t>
      </w:r>
    </w:p>
    <w:p w14:paraId="4C461A52" w14:textId="7FE094BC" w:rsidR="00390D9B" w:rsidRPr="007842EA" w:rsidRDefault="004909F0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</w:t>
      </w:r>
    </w:p>
    <w:p w14:paraId="4F576894" w14:textId="77777777" w:rsidR="00AE77AD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02/03/2002 – 04/07/ 2002  South Auckland Healt</w:t>
      </w:r>
      <w:r w:rsidR="00DA15F6">
        <w:rPr>
          <w:rFonts w:ascii="Amasis MT Pro Black" w:hAnsi="Amasis MT Pro Black" w:cstheme="minorHAnsi"/>
          <w:sz w:val="28"/>
          <w:szCs w:val="28"/>
        </w:rPr>
        <w:t>h</w:t>
      </w:r>
      <w:r w:rsidR="00AE77AD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>Middlemore</w:t>
      </w:r>
    </w:p>
    <w:p w14:paraId="0CA74B7A" w14:textId="5E39329C" w:rsidR="00000E9F" w:rsidRPr="007842EA" w:rsidRDefault="00AE77AD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Hospital, Auckland, </w:t>
      </w:r>
      <w:r w:rsidR="00390D9B" w:rsidRPr="007842EA">
        <w:rPr>
          <w:rFonts w:ascii="Amasis MT Pro Black" w:hAnsi="Amasis MT Pro Black" w:cstheme="minorHAnsi"/>
          <w:sz w:val="28"/>
          <w:szCs w:val="28"/>
        </w:rPr>
        <w:t>New Zealand</w:t>
      </w:r>
    </w:p>
    <w:p w14:paraId="0907346E" w14:textId="7777777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         </w:t>
      </w:r>
    </w:p>
    <w:p w14:paraId="747320C5" w14:textId="2D84EA4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11/26/2001 – 01/15/2002   Riverview Medical center</w:t>
      </w:r>
    </w:p>
    <w:p w14:paraId="7E9D4A77" w14:textId="77777777" w:rsidR="00AE77AD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One Riverview Plaza, </w:t>
      </w:r>
    </w:p>
    <w:p w14:paraId="7FBD2A56" w14:textId="0D363691" w:rsidR="00000E9F" w:rsidRPr="007842EA" w:rsidRDefault="00AE77AD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Red Bank, NJ 07701</w:t>
      </w:r>
    </w:p>
    <w:p w14:paraId="12EDF7CB" w14:textId="77777777" w:rsidR="00AE77AD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10/15/2001 – 10/26/2001  West Michigan Community Mental </w:t>
      </w:r>
    </w:p>
    <w:p w14:paraId="170E205A" w14:textId="4076D812" w:rsidR="00000E9F" w:rsidRPr="007842EA" w:rsidRDefault="00AE77AD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2917F6">
        <w:rPr>
          <w:rFonts w:ascii="Amasis MT Pro Black" w:hAnsi="Amasis MT Pro Black" w:cstheme="minorHAnsi"/>
          <w:sz w:val="28"/>
          <w:szCs w:val="28"/>
        </w:rPr>
        <w:t xml:space="preserve">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Health center</w:t>
      </w:r>
    </w:p>
    <w:p w14:paraId="13FBE0F5" w14:textId="597389B5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</w:t>
      </w:r>
      <w:r w:rsidR="002917F6">
        <w:rPr>
          <w:rFonts w:ascii="Amasis MT Pro Black" w:hAnsi="Amasis MT Pro Black" w:cstheme="minorHAnsi"/>
          <w:sz w:val="28"/>
          <w:szCs w:val="28"/>
        </w:rPr>
        <w:t xml:space="preserve"> 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Diana Street, Ludington, MI 49431</w:t>
      </w:r>
    </w:p>
    <w:p w14:paraId="357B4EF3" w14:textId="77777777" w:rsidR="00BA2B7C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09/17/2001 – 09/28/ 2001 West Michigan Community Mental</w:t>
      </w:r>
    </w:p>
    <w:p w14:paraId="40F1DCB0" w14:textId="63805608" w:rsidR="00000E9F" w:rsidRPr="007842EA" w:rsidRDefault="00BA2B7C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Health Center</w:t>
      </w:r>
    </w:p>
    <w:p w14:paraId="19AC22EF" w14:textId="47F45EE2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920 Diana Street, Ludington, MI 49431</w:t>
      </w:r>
    </w:p>
    <w:p w14:paraId="7BC4D9E0" w14:textId="2D73CF46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>07/02/2001 – 8/31/2001   Dorothea Dix Hospital</w:t>
      </w:r>
    </w:p>
    <w:p w14:paraId="541CBF52" w14:textId="77777777" w:rsidR="00BA2B7C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3601 South Boylan Ave, </w:t>
      </w:r>
    </w:p>
    <w:p w14:paraId="49E76946" w14:textId="049496B2" w:rsidR="00000E9F" w:rsidRPr="007842EA" w:rsidRDefault="00BA2B7C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Raleigh, NC 27699-3601</w:t>
      </w:r>
    </w:p>
    <w:p w14:paraId="4DBE88DB" w14:textId="7C5945AA" w:rsidR="00000E9F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04/16/2001 – 06/08/2001 Dorothea Dix Hospital</w:t>
      </w:r>
    </w:p>
    <w:p w14:paraId="654C1A6D" w14:textId="77777777" w:rsidR="00BA2B7C" w:rsidRDefault="00BA2B7C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0FD99D32" w14:textId="77777777" w:rsidR="00BA2B7C" w:rsidRDefault="00BA2B7C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3601 South Boylan Ave, </w:t>
      </w:r>
    </w:p>
    <w:p w14:paraId="21951F04" w14:textId="161C3714" w:rsidR="00000E9F" w:rsidRPr="007842EA" w:rsidRDefault="00BA2B7C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Raleigh, NC 27699-3601</w:t>
      </w:r>
    </w:p>
    <w:p w14:paraId="70D38DAE" w14:textId="2B8F42BF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02/05/2001 – 03/02/2001  Dorothea Dix Hospital</w:t>
      </w:r>
    </w:p>
    <w:p w14:paraId="2438FA4B" w14:textId="77777777" w:rsidR="00580396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3601 South Boylan Ave, </w:t>
      </w:r>
    </w:p>
    <w:p w14:paraId="7EEF3302" w14:textId="76A0F912" w:rsidR="00000E9F" w:rsidRPr="007842EA" w:rsidRDefault="00580396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Raleigh, NC 27699-3601</w:t>
      </w:r>
    </w:p>
    <w:p w14:paraId="3984DC06" w14:textId="0A20E906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12/18/2000 – 01/05/2001  Dorothea Dix Hospital</w:t>
      </w:r>
    </w:p>
    <w:p w14:paraId="0DF0959F" w14:textId="77777777" w:rsidR="00580396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3601 South Boylan Ave, </w:t>
      </w:r>
    </w:p>
    <w:p w14:paraId="38F9953E" w14:textId="464968CC" w:rsidR="00000E9F" w:rsidRPr="007842EA" w:rsidRDefault="00580396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Raleigh, NC 27699-3601</w:t>
      </w:r>
    </w:p>
    <w:p w14:paraId="59DF34CD" w14:textId="7C66E084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07/2000 – 12/2000              Caro Center</w:t>
      </w:r>
    </w:p>
    <w:p w14:paraId="62F98F09" w14:textId="131680C3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2000 Chambers Road, Caro, MI 48723</w:t>
      </w:r>
    </w:p>
    <w:p w14:paraId="1AF1420F" w14:textId="5D3BA0B0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01/18/2000 – 06/30/2000  Caro Center</w:t>
      </w:r>
    </w:p>
    <w:p w14:paraId="01F42BA1" w14:textId="5390628B" w:rsidR="00921006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</w:t>
      </w:r>
      <w:r w:rsidR="00921006">
        <w:rPr>
          <w:rFonts w:ascii="Amasis MT Pro Black" w:hAnsi="Amasis MT Pro Black" w:cstheme="minorHAnsi"/>
          <w:sz w:val="28"/>
          <w:szCs w:val="28"/>
        </w:rPr>
        <w:t xml:space="preserve">                 2000 Ch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ambers Road, </w:t>
      </w:r>
    </w:p>
    <w:p w14:paraId="3480019B" w14:textId="491A5A54" w:rsidR="00000E9F" w:rsidRPr="007842EA" w:rsidRDefault="00921006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Caro, MI 48723</w:t>
      </w:r>
    </w:p>
    <w:p w14:paraId="2DCA6E14" w14:textId="45992F41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07/15/1999 – 10/08/1999 </w:t>
      </w:r>
      <w:r w:rsidR="00772801">
        <w:rPr>
          <w:rFonts w:ascii="Amasis MT Pro Black" w:hAnsi="Amasis MT Pro Black" w:cstheme="minorHAnsi"/>
          <w:sz w:val="28"/>
          <w:szCs w:val="28"/>
        </w:rPr>
        <w:t xml:space="preserve">Wishard </w:t>
      </w:r>
      <w:r w:rsidRPr="007842EA">
        <w:rPr>
          <w:rFonts w:ascii="Amasis MT Pro Black" w:hAnsi="Amasis MT Pro Black" w:cstheme="minorHAnsi"/>
          <w:sz w:val="28"/>
          <w:szCs w:val="28"/>
        </w:rPr>
        <w:t>Memorial hospital</w:t>
      </w:r>
    </w:p>
    <w:p w14:paraId="26D8F8FC" w14:textId="5EEBCA49" w:rsidR="00E67EF3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1001 West 10</w:t>
      </w:r>
      <w:r w:rsidRPr="007842EA">
        <w:rPr>
          <w:rFonts w:ascii="Amasis MT Pro Black" w:hAnsi="Amasis MT Pro Black" w:cstheme="minorHAnsi"/>
          <w:sz w:val="28"/>
          <w:szCs w:val="28"/>
          <w:vertAlign w:val="superscript"/>
        </w:rPr>
        <w:t>th</w:t>
      </w:r>
      <w:r w:rsidRPr="007842EA">
        <w:rPr>
          <w:rFonts w:ascii="Amasis MT Pro Black" w:hAnsi="Amasis MT Pro Black" w:cstheme="minorHAnsi"/>
          <w:sz w:val="28"/>
          <w:szCs w:val="28"/>
        </w:rPr>
        <w:t xml:space="preserve"> Street,</w:t>
      </w:r>
    </w:p>
    <w:p w14:paraId="49EDB5C7" w14:textId="393728EC" w:rsidR="00000E9F" w:rsidRPr="007842EA" w:rsidRDefault="00E67EF3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Indianapolis, IN 4602</w:t>
      </w:r>
    </w:p>
    <w:p w14:paraId="3F637C31" w14:textId="1429C678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06/01/1999 – 07/12/1999  Borgess Medical Center</w:t>
      </w:r>
    </w:p>
    <w:p w14:paraId="7E8FE6EE" w14:textId="6C068C3B" w:rsidR="00E67EF3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Shaffer Street, </w:t>
      </w:r>
    </w:p>
    <w:p w14:paraId="66A04907" w14:textId="61BAF11A" w:rsidR="00000E9F" w:rsidRPr="007842EA" w:rsidRDefault="00E67EF3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Kalamazoo, MI 49001</w:t>
      </w:r>
    </w:p>
    <w:p w14:paraId="2E1E7A98" w14:textId="2ED36AE4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>05/10/1999 – 05/24</w:t>
      </w:r>
      <w:r w:rsidR="00E67EF3">
        <w:rPr>
          <w:rFonts w:ascii="Amasis MT Pro Black" w:hAnsi="Amasis MT Pro Black" w:cstheme="minorHAnsi"/>
          <w:sz w:val="28"/>
          <w:szCs w:val="28"/>
        </w:rPr>
        <w:t>/</w:t>
      </w:r>
      <w:r w:rsidRPr="007842EA">
        <w:rPr>
          <w:rFonts w:ascii="Amasis MT Pro Black" w:hAnsi="Amasis MT Pro Black" w:cstheme="minorHAnsi"/>
          <w:sz w:val="28"/>
          <w:szCs w:val="28"/>
        </w:rPr>
        <w:t>1999   Gus Harrison Correctional Facility</w:t>
      </w:r>
      <w:r w:rsidR="003706A4" w:rsidRPr="007842EA">
        <w:rPr>
          <w:rFonts w:ascii="Amasis MT Pro Black" w:hAnsi="Amasis MT Pro Black" w:cstheme="minorHAnsi"/>
          <w:sz w:val="28"/>
          <w:szCs w:val="28"/>
        </w:rPr>
        <w:t xml:space="preserve">  </w:t>
      </w:r>
    </w:p>
    <w:p w14:paraId="6251E605" w14:textId="7FB87A00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Adrian, MI 49221</w:t>
      </w:r>
    </w:p>
    <w:p w14:paraId="7AF22E9F" w14:textId="7FA7EB3C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07/07/1998 – 01/29/1999   Huron Valley Center</w:t>
      </w:r>
    </w:p>
    <w:p w14:paraId="68F8DE23" w14:textId="3C2630FE" w:rsidR="00E67EF3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3511 Bemis Road, Ypsilanti, </w:t>
      </w:r>
    </w:p>
    <w:p w14:paraId="37F37DAD" w14:textId="44AF939D" w:rsidR="00000E9F" w:rsidRPr="007842EA" w:rsidRDefault="00E67EF3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MI 48197</w:t>
      </w:r>
    </w:p>
    <w:p w14:paraId="13292FB1" w14:textId="7165D776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06/30/1998 – 07/02/1998    W.A. Foote Memorial Hospital</w:t>
      </w:r>
    </w:p>
    <w:p w14:paraId="72FBA099" w14:textId="77777777" w:rsidR="00E67EF3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205 N. East Ave, </w:t>
      </w:r>
    </w:p>
    <w:p w14:paraId="2E17449C" w14:textId="45ECD493" w:rsidR="00000E9F" w:rsidRPr="007842EA" w:rsidRDefault="00E67EF3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Jackson, MI 49201</w:t>
      </w:r>
    </w:p>
    <w:p w14:paraId="4DAFEE10" w14:textId="077C6288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04/27/1998 – 06/26/1998    Logansport State Hospital</w:t>
      </w:r>
    </w:p>
    <w:p w14:paraId="788A879A" w14:textId="77777777" w:rsidR="00E67EF3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1098 State Road 25, </w:t>
      </w:r>
    </w:p>
    <w:p w14:paraId="714CAA09" w14:textId="7FAA4F18" w:rsidR="00000E9F" w:rsidRPr="007842EA" w:rsidRDefault="00E67EF3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Logansport, IN 46947</w:t>
      </w:r>
    </w:p>
    <w:p w14:paraId="25240D63" w14:textId="1DF2917F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01/05/1998 – 01/30/1998    Huron Valley Center</w:t>
      </w:r>
    </w:p>
    <w:p w14:paraId="73225B04" w14:textId="19413432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3511 Bemis Road, Ypsilanti, MI 48197</w:t>
      </w:r>
    </w:p>
    <w:p w14:paraId="080A904F" w14:textId="1BAA4071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06/02/1997 – 01/02/1998    Huron Valley Center</w:t>
      </w:r>
    </w:p>
    <w:p w14:paraId="184ED0E3" w14:textId="3357CD5C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3511 Bemis Road, Ypsilanti, MI 48197</w:t>
      </w:r>
    </w:p>
    <w:p w14:paraId="22B0520F" w14:textId="1C1C78DA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03/17/1997 – 05/30/1997   Caro Center</w:t>
      </w:r>
    </w:p>
    <w:p w14:paraId="6148C8C3" w14:textId="4303E05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2000 Chambers Road, Caro, MI 48723 </w:t>
      </w:r>
    </w:p>
    <w:p w14:paraId="404ACD56" w14:textId="351308C3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12/19/1996 – 02/28/1997   Logansport State Hospital</w:t>
      </w:r>
    </w:p>
    <w:p w14:paraId="6AA11869" w14:textId="77777777" w:rsidR="00965D03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1098 State Road 25, </w:t>
      </w:r>
    </w:p>
    <w:p w14:paraId="10B436AF" w14:textId="7CC01DB8" w:rsidR="00000E9F" w:rsidRPr="007842EA" w:rsidRDefault="00965D03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Logansport, IN 46947-6723</w:t>
      </w:r>
    </w:p>
    <w:p w14:paraId="514E6BF3" w14:textId="77777777" w:rsidR="00965D03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05/01/1995 – 07/28/1995    Comprehensive Mental Health</w:t>
      </w:r>
    </w:p>
    <w:p w14:paraId="6CA29444" w14:textId="2308CACA" w:rsidR="00000E9F" w:rsidRPr="007842EA" w:rsidRDefault="00965D03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 xml:space="preserve"> Service</w:t>
      </w:r>
    </w:p>
    <w:p w14:paraId="341ED37D" w14:textId="4D4A384C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240 North Tillotson, Muncie, IN</w:t>
      </w:r>
    </w:p>
    <w:p w14:paraId="1DA433B6" w14:textId="05C02CAB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11/23/1994 – 03/1995          Logansport State Hospital</w:t>
      </w:r>
    </w:p>
    <w:p w14:paraId="46A974C0" w14:textId="77777777" w:rsidR="00772FEF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lastRenderedPageBreak/>
        <w:t xml:space="preserve">                                               1098 State Road 25, </w:t>
      </w:r>
    </w:p>
    <w:p w14:paraId="3F6083AA" w14:textId="20159A13" w:rsidR="00000E9F" w:rsidRPr="007842EA" w:rsidRDefault="00772FE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</w:t>
      </w:r>
      <w:r w:rsidR="00000E9F" w:rsidRPr="007842EA">
        <w:rPr>
          <w:rFonts w:ascii="Amasis MT Pro Black" w:hAnsi="Amasis MT Pro Black" w:cstheme="minorHAnsi"/>
          <w:sz w:val="28"/>
          <w:szCs w:val="28"/>
        </w:rPr>
        <w:t>Logansport, IN  46947-6723</w:t>
      </w:r>
    </w:p>
    <w:p w14:paraId="74A7F396" w14:textId="603DC361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>09/1994 – 11/1994                Carrier Foundation</w:t>
      </w:r>
    </w:p>
    <w:p w14:paraId="6A38B1BC" w14:textId="2E16E64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Bel Mead, NJ 08502</w:t>
      </w:r>
    </w:p>
    <w:p w14:paraId="1C075709" w14:textId="77777777" w:rsidR="00176EC1" w:rsidRPr="007842EA" w:rsidRDefault="00176EC1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60A2B0A9" w14:textId="77777777" w:rsidR="00176EC1" w:rsidRPr="007842EA" w:rsidRDefault="00176EC1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5C602CAB" w14:textId="7777777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709E7DD3" w14:textId="7777777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0B4E0277" w14:textId="7777777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</w:t>
      </w:r>
    </w:p>
    <w:p w14:paraId="4AC1379E" w14:textId="7777777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717F7E90" w14:textId="7777777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4327562B" w14:textId="77777777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</w:p>
    <w:p w14:paraId="60A0E8D9" w14:textId="47757CC9" w:rsidR="00000E9F" w:rsidRPr="007842EA" w:rsidRDefault="00000E9F" w:rsidP="008F7543">
      <w:pPr>
        <w:pStyle w:val="NoSpacing"/>
        <w:tabs>
          <w:tab w:val="left" w:pos="2880"/>
        </w:tabs>
        <w:rPr>
          <w:rFonts w:ascii="Amasis MT Pro Black" w:hAnsi="Amasis MT Pro Black" w:cstheme="minorHAnsi"/>
          <w:sz w:val="28"/>
          <w:szCs w:val="28"/>
        </w:rPr>
      </w:pPr>
      <w:r w:rsidRPr="007842EA">
        <w:rPr>
          <w:rFonts w:ascii="Amasis MT Pro Black" w:hAnsi="Amasis MT Pro Black" w:cstheme="minorHAnsi"/>
          <w:sz w:val="28"/>
          <w:szCs w:val="28"/>
        </w:rPr>
        <w:t xml:space="preserve">                                                       </w:t>
      </w:r>
    </w:p>
    <w:p w14:paraId="1E473F24" w14:textId="77777777" w:rsidR="00000E9F" w:rsidRPr="007842EA" w:rsidRDefault="00000E9F" w:rsidP="009130F4">
      <w:pPr>
        <w:pStyle w:val="NoSpacing"/>
        <w:tabs>
          <w:tab w:val="left" w:pos="2880"/>
        </w:tabs>
        <w:ind w:left="2880" w:hanging="2880"/>
        <w:rPr>
          <w:rFonts w:ascii="Amasis MT Pro Black" w:hAnsi="Amasis MT Pro Black" w:cstheme="minorHAnsi"/>
          <w:sz w:val="28"/>
          <w:szCs w:val="28"/>
        </w:rPr>
      </w:pPr>
    </w:p>
    <w:sectPr w:rsidR="00000E9F" w:rsidRPr="007842EA" w:rsidSect="00D524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57329" w14:textId="77777777" w:rsidR="001D4C15" w:rsidRDefault="001D4C15" w:rsidP="00622FA4">
      <w:pPr>
        <w:spacing w:before="0" w:after="0"/>
      </w:pPr>
      <w:r>
        <w:separator/>
      </w:r>
    </w:p>
  </w:endnote>
  <w:endnote w:type="continuationSeparator" w:id="0">
    <w:p w14:paraId="547B1CEF" w14:textId="77777777" w:rsidR="001D4C15" w:rsidRDefault="001D4C15" w:rsidP="00622F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26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4DBF1" w14:textId="5379A8CA" w:rsidR="00622FA4" w:rsidRDefault="00622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A3BFE" w14:textId="77777777" w:rsidR="00622FA4" w:rsidRDefault="00622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9CEA4" w14:textId="77777777" w:rsidR="001D4C15" w:rsidRDefault="001D4C15" w:rsidP="00622FA4">
      <w:pPr>
        <w:spacing w:before="0" w:after="0"/>
      </w:pPr>
      <w:r>
        <w:separator/>
      </w:r>
    </w:p>
  </w:footnote>
  <w:footnote w:type="continuationSeparator" w:id="0">
    <w:p w14:paraId="39758FC0" w14:textId="77777777" w:rsidR="001D4C15" w:rsidRDefault="001D4C15" w:rsidP="00622F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31E"/>
    <w:multiLevelType w:val="hybridMultilevel"/>
    <w:tmpl w:val="7AA6D3B0"/>
    <w:lvl w:ilvl="0" w:tplc="7F90567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A1ED8"/>
    <w:multiLevelType w:val="hybridMultilevel"/>
    <w:tmpl w:val="6002A544"/>
    <w:lvl w:ilvl="0" w:tplc="BAF2762E">
      <w:numFmt w:val="bullet"/>
      <w:lvlText w:val=""/>
      <w:lvlJc w:val="left"/>
      <w:pPr>
        <w:ind w:left="324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E690ACD"/>
    <w:multiLevelType w:val="hybridMultilevel"/>
    <w:tmpl w:val="30405034"/>
    <w:lvl w:ilvl="0" w:tplc="10422AC4">
      <w:numFmt w:val="bullet"/>
      <w:lvlText w:val=""/>
      <w:lvlJc w:val="left"/>
      <w:pPr>
        <w:ind w:left="3351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1" w:hanging="360"/>
      </w:pPr>
      <w:rPr>
        <w:rFonts w:ascii="Wingdings" w:hAnsi="Wingdings" w:hint="default"/>
      </w:rPr>
    </w:lvl>
  </w:abstractNum>
  <w:abstractNum w:abstractNumId="3" w15:restartNumberingAfterBreak="0">
    <w:nsid w:val="708D2756"/>
    <w:multiLevelType w:val="hybridMultilevel"/>
    <w:tmpl w:val="36888924"/>
    <w:lvl w:ilvl="0" w:tplc="2B1AD01A">
      <w:numFmt w:val="bullet"/>
      <w:lvlText w:val=""/>
      <w:lvlJc w:val="left"/>
      <w:pPr>
        <w:ind w:left="3351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1" w:hanging="360"/>
      </w:pPr>
      <w:rPr>
        <w:rFonts w:ascii="Wingdings" w:hAnsi="Wingdings" w:hint="default"/>
      </w:rPr>
    </w:lvl>
  </w:abstractNum>
  <w:abstractNum w:abstractNumId="4" w15:restartNumberingAfterBreak="0">
    <w:nsid w:val="70E12769"/>
    <w:multiLevelType w:val="hybridMultilevel"/>
    <w:tmpl w:val="E4E6DA12"/>
    <w:lvl w:ilvl="0" w:tplc="F086E796">
      <w:numFmt w:val="bullet"/>
      <w:lvlText w:val=""/>
      <w:lvlJc w:val="left"/>
      <w:pPr>
        <w:ind w:left="3163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</w:abstractNum>
  <w:num w:numId="1" w16cid:durableId="1401488225">
    <w:abstractNumId w:val="0"/>
  </w:num>
  <w:num w:numId="2" w16cid:durableId="1191913379">
    <w:abstractNumId w:val="1"/>
  </w:num>
  <w:num w:numId="3" w16cid:durableId="447821463">
    <w:abstractNumId w:val="4"/>
  </w:num>
  <w:num w:numId="4" w16cid:durableId="1673991589">
    <w:abstractNumId w:val="3"/>
  </w:num>
  <w:num w:numId="5" w16cid:durableId="2044355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3F4"/>
    <w:rsid w:val="00000E9F"/>
    <w:rsid w:val="00002581"/>
    <w:rsid w:val="00010B0D"/>
    <w:rsid w:val="0001281B"/>
    <w:rsid w:val="00016A59"/>
    <w:rsid w:val="00033DAD"/>
    <w:rsid w:val="00035D91"/>
    <w:rsid w:val="00042B2F"/>
    <w:rsid w:val="0007115F"/>
    <w:rsid w:val="0009010B"/>
    <w:rsid w:val="000C1DE4"/>
    <w:rsid w:val="000D3D1B"/>
    <w:rsid w:val="000F2BD7"/>
    <w:rsid w:val="000F505C"/>
    <w:rsid w:val="00117160"/>
    <w:rsid w:val="001246D0"/>
    <w:rsid w:val="001502FF"/>
    <w:rsid w:val="00152E3E"/>
    <w:rsid w:val="0015357A"/>
    <w:rsid w:val="001705F7"/>
    <w:rsid w:val="00176EC1"/>
    <w:rsid w:val="00180BE1"/>
    <w:rsid w:val="001817D2"/>
    <w:rsid w:val="00184DD8"/>
    <w:rsid w:val="00195D5C"/>
    <w:rsid w:val="001B1F4C"/>
    <w:rsid w:val="001C0274"/>
    <w:rsid w:val="001C09A8"/>
    <w:rsid w:val="001C0FFC"/>
    <w:rsid w:val="001C2B13"/>
    <w:rsid w:val="001C5CD3"/>
    <w:rsid w:val="001D0548"/>
    <w:rsid w:val="001D1113"/>
    <w:rsid w:val="001D4C15"/>
    <w:rsid w:val="001F06EA"/>
    <w:rsid w:val="00204582"/>
    <w:rsid w:val="00217FA3"/>
    <w:rsid w:val="00227E67"/>
    <w:rsid w:val="002415AD"/>
    <w:rsid w:val="002473DD"/>
    <w:rsid w:val="00252976"/>
    <w:rsid w:val="00266331"/>
    <w:rsid w:val="00267B32"/>
    <w:rsid w:val="002879E2"/>
    <w:rsid w:val="002917F6"/>
    <w:rsid w:val="002A0940"/>
    <w:rsid w:val="002A1FD2"/>
    <w:rsid w:val="002A23B6"/>
    <w:rsid w:val="002C7DE3"/>
    <w:rsid w:val="002D3956"/>
    <w:rsid w:val="002E7460"/>
    <w:rsid w:val="002F1AE8"/>
    <w:rsid w:val="002F52BA"/>
    <w:rsid w:val="00307674"/>
    <w:rsid w:val="003315A2"/>
    <w:rsid w:val="00340160"/>
    <w:rsid w:val="003456B2"/>
    <w:rsid w:val="003554E8"/>
    <w:rsid w:val="00361D4B"/>
    <w:rsid w:val="00367FCF"/>
    <w:rsid w:val="003706A4"/>
    <w:rsid w:val="00371EF2"/>
    <w:rsid w:val="003878F8"/>
    <w:rsid w:val="00390D9B"/>
    <w:rsid w:val="003A0EAE"/>
    <w:rsid w:val="003C032D"/>
    <w:rsid w:val="003D3099"/>
    <w:rsid w:val="003F6137"/>
    <w:rsid w:val="00430368"/>
    <w:rsid w:val="0043590F"/>
    <w:rsid w:val="00442A3D"/>
    <w:rsid w:val="004510ED"/>
    <w:rsid w:val="00452C6B"/>
    <w:rsid w:val="004618B4"/>
    <w:rsid w:val="00462211"/>
    <w:rsid w:val="004663F4"/>
    <w:rsid w:val="0047384B"/>
    <w:rsid w:val="00481EFE"/>
    <w:rsid w:val="004909F0"/>
    <w:rsid w:val="004A1FC8"/>
    <w:rsid w:val="004C4739"/>
    <w:rsid w:val="004C4F73"/>
    <w:rsid w:val="004C79DA"/>
    <w:rsid w:val="004E145A"/>
    <w:rsid w:val="004E622E"/>
    <w:rsid w:val="005016DB"/>
    <w:rsid w:val="0054598B"/>
    <w:rsid w:val="00546C89"/>
    <w:rsid w:val="00553694"/>
    <w:rsid w:val="00580302"/>
    <w:rsid w:val="00580396"/>
    <w:rsid w:val="0058347A"/>
    <w:rsid w:val="00584559"/>
    <w:rsid w:val="00586DAA"/>
    <w:rsid w:val="00594BF3"/>
    <w:rsid w:val="005A22AE"/>
    <w:rsid w:val="005A65D6"/>
    <w:rsid w:val="005B50B9"/>
    <w:rsid w:val="00606178"/>
    <w:rsid w:val="00622FA4"/>
    <w:rsid w:val="006234A1"/>
    <w:rsid w:val="00625642"/>
    <w:rsid w:val="00680248"/>
    <w:rsid w:val="00686797"/>
    <w:rsid w:val="006931CB"/>
    <w:rsid w:val="006C711E"/>
    <w:rsid w:val="006D003B"/>
    <w:rsid w:val="006D0B07"/>
    <w:rsid w:val="006D4893"/>
    <w:rsid w:val="006F14DB"/>
    <w:rsid w:val="006F68DD"/>
    <w:rsid w:val="006F7141"/>
    <w:rsid w:val="007117B9"/>
    <w:rsid w:val="00715D2B"/>
    <w:rsid w:val="00741766"/>
    <w:rsid w:val="00747085"/>
    <w:rsid w:val="0075345B"/>
    <w:rsid w:val="00754E3E"/>
    <w:rsid w:val="00760329"/>
    <w:rsid w:val="00763C50"/>
    <w:rsid w:val="00772801"/>
    <w:rsid w:val="00772FEF"/>
    <w:rsid w:val="00775D9C"/>
    <w:rsid w:val="007842EA"/>
    <w:rsid w:val="007A0F8F"/>
    <w:rsid w:val="007A2F60"/>
    <w:rsid w:val="007A6FCA"/>
    <w:rsid w:val="007B2DF1"/>
    <w:rsid w:val="007C0077"/>
    <w:rsid w:val="007D5356"/>
    <w:rsid w:val="007E1652"/>
    <w:rsid w:val="007F4659"/>
    <w:rsid w:val="00801C20"/>
    <w:rsid w:val="0081465B"/>
    <w:rsid w:val="008206BB"/>
    <w:rsid w:val="00824E9B"/>
    <w:rsid w:val="008275CA"/>
    <w:rsid w:val="00835BA3"/>
    <w:rsid w:val="0084779A"/>
    <w:rsid w:val="008535B2"/>
    <w:rsid w:val="00866389"/>
    <w:rsid w:val="00870246"/>
    <w:rsid w:val="00876956"/>
    <w:rsid w:val="00881E78"/>
    <w:rsid w:val="008857B6"/>
    <w:rsid w:val="00893C1D"/>
    <w:rsid w:val="008A3E46"/>
    <w:rsid w:val="008D1B2E"/>
    <w:rsid w:val="008D2A88"/>
    <w:rsid w:val="008F7543"/>
    <w:rsid w:val="008F7ADA"/>
    <w:rsid w:val="0091174D"/>
    <w:rsid w:val="009130F4"/>
    <w:rsid w:val="0091464A"/>
    <w:rsid w:val="00921006"/>
    <w:rsid w:val="00922311"/>
    <w:rsid w:val="00922A58"/>
    <w:rsid w:val="009605A3"/>
    <w:rsid w:val="00965D03"/>
    <w:rsid w:val="00973BB3"/>
    <w:rsid w:val="0097658A"/>
    <w:rsid w:val="009B6446"/>
    <w:rsid w:val="009D65A6"/>
    <w:rsid w:val="009E12F2"/>
    <w:rsid w:val="009F4A6C"/>
    <w:rsid w:val="00A00CFA"/>
    <w:rsid w:val="00A1489B"/>
    <w:rsid w:val="00A15877"/>
    <w:rsid w:val="00A5235B"/>
    <w:rsid w:val="00A60D58"/>
    <w:rsid w:val="00A76DAC"/>
    <w:rsid w:val="00A83AE3"/>
    <w:rsid w:val="00AA3461"/>
    <w:rsid w:val="00AD0D71"/>
    <w:rsid w:val="00AE1F57"/>
    <w:rsid w:val="00AE4A5D"/>
    <w:rsid w:val="00AE77AD"/>
    <w:rsid w:val="00AE7D8D"/>
    <w:rsid w:val="00AF4638"/>
    <w:rsid w:val="00AF7AD3"/>
    <w:rsid w:val="00B02876"/>
    <w:rsid w:val="00B0738F"/>
    <w:rsid w:val="00B10877"/>
    <w:rsid w:val="00B11A08"/>
    <w:rsid w:val="00B33B7F"/>
    <w:rsid w:val="00B34A6A"/>
    <w:rsid w:val="00B83BE2"/>
    <w:rsid w:val="00B961FF"/>
    <w:rsid w:val="00BA0059"/>
    <w:rsid w:val="00BA029F"/>
    <w:rsid w:val="00BA2B7C"/>
    <w:rsid w:val="00BA7D81"/>
    <w:rsid w:val="00BB5E74"/>
    <w:rsid w:val="00BE5229"/>
    <w:rsid w:val="00BF096A"/>
    <w:rsid w:val="00C544F3"/>
    <w:rsid w:val="00C629D3"/>
    <w:rsid w:val="00C7350B"/>
    <w:rsid w:val="00C901CD"/>
    <w:rsid w:val="00C96C47"/>
    <w:rsid w:val="00C97FE0"/>
    <w:rsid w:val="00CA7064"/>
    <w:rsid w:val="00CA7470"/>
    <w:rsid w:val="00CB7318"/>
    <w:rsid w:val="00CE17DF"/>
    <w:rsid w:val="00CF4ED6"/>
    <w:rsid w:val="00D00739"/>
    <w:rsid w:val="00D172CB"/>
    <w:rsid w:val="00D2092A"/>
    <w:rsid w:val="00D237D6"/>
    <w:rsid w:val="00D34004"/>
    <w:rsid w:val="00D52491"/>
    <w:rsid w:val="00D67B00"/>
    <w:rsid w:val="00D7712F"/>
    <w:rsid w:val="00D834AC"/>
    <w:rsid w:val="00DA15F6"/>
    <w:rsid w:val="00DA6C61"/>
    <w:rsid w:val="00DB5F93"/>
    <w:rsid w:val="00DC0FEC"/>
    <w:rsid w:val="00DE6F11"/>
    <w:rsid w:val="00DF7C86"/>
    <w:rsid w:val="00E05B6D"/>
    <w:rsid w:val="00E0667D"/>
    <w:rsid w:val="00E220C0"/>
    <w:rsid w:val="00E26FB1"/>
    <w:rsid w:val="00E27A5D"/>
    <w:rsid w:val="00E53D44"/>
    <w:rsid w:val="00E67EF3"/>
    <w:rsid w:val="00E7720D"/>
    <w:rsid w:val="00E8100E"/>
    <w:rsid w:val="00EA6EB2"/>
    <w:rsid w:val="00EB4232"/>
    <w:rsid w:val="00ED3756"/>
    <w:rsid w:val="00ED502D"/>
    <w:rsid w:val="00F07251"/>
    <w:rsid w:val="00F1357F"/>
    <w:rsid w:val="00F1612E"/>
    <w:rsid w:val="00F5602D"/>
    <w:rsid w:val="00F65686"/>
    <w:rsid w:val="00F8318A"/>
    <w:rsid w:val="00F84AD4"/>
    <w:rsid w:val="00F96A77"/>
    <w:rsid w:val="00F97EAC"/>
    <w:rsid w:val="00FA0680"/>
    <w:rsid w:val="00FA4253"/>
    <w:rsid w:val="00FC0467"/>
    <w:rsid w:val="00FC3E04"/>
    <w:rsid w:val="00FD7428"/>
    <w:rsid w:val="00FE1DEA"/>
    <w:rsid w:val="00FE3383"/>
    <w:rsid w:val="00FE5495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14134"/>
  <w15:docId w15:val="{518927F3-D81B-4069-8886-CA4F7EDD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F2"/>
    <w:pPr>
      <w:spacing w:before="200"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63F4"/>
    <w:pPr>
      <w:spacing w:before="200" w:after="200"/>
    </w:pPr>
  </w:style>
  <w:style w:type="character" w:styleId="Hyperlink">
    <w:name w:val="Hyperlink"/>
    <w:basedOn w:val="DefaultParagraphFont"/>
    <w:uiPriority w:val="99"/>
    <w:rsid w:val="004663F4"/>
    <w:rPr>
      <w:rFonts w:cs="Times New Roman"/>
      <w:color w:val="0000FF"/>
      <w:u w:val="single"/>
    </w:rPr>
  </w:style>
  <w:style w:type="paragraph" w:customStyle="1" w:styleId="SideHeading">
    <w:name w:val="Side Heading"/>
    <w:basedOn w:val="NoSpacing"/>
    <w:uiPriority w:val="99"/>
    <w:rsid w:val="00BA029F"/>
    <w:pPr>
      <w:tabs>
        <w:tab w:val="left" w:pos="2160"/>
        <w:tab w:val="left" w:pos="2880"/>
      </w:tabs>
    </w:pPr>
    <w:rPr>
      <w:rFonts w:ascii="Times" w:hAnsi="Times"/>
      <w:sz w:val="24"/>
      <w:szCs w:val="24"/>
    </w:rPr>
  </w:style>
  <w:style w:type="paragraph" w:customStyle="1" w:styleId="Text">
    <w:name w:val="Text"/>
    <w:basedOn w:val="NoSpacing"/>
    <w:uiPriority w:val="99"/>
    <w:rsid w:val="00BA029F"/>
    <w:pPr>
      <w:tabs>
        <w:tab w:val="left" w:pos="2880"/>
      </w:tabs>
      <w:ind w:left="2880"/>
    </w:pPr>
    <w:rPr>
      <w:rFonts w:ascii="Times" w:hAnsi="Time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D0B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622FA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22FA4"/>
  </w:style>
  <w:style w:type="paragraph" w:styleId="Footer">
    <w:name w:val="footer"/>
    <w:basedOn w:val="Normal"/>
    <w:link w:val="FooterChar"/>
    <w:uiPriority w:val="99"/>
    <w:unhideWhenUsed/>
    <w:rsid w:val="00622FA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22FA4"/>
  </w:style>
  <w:style w:type="character" w:styleId="IntenseEmphasis">
    <w:name w:val="Intense Emphasis"/>
    <w:basedOn w:val="DefaultParagraphFont"/>
    <w:uiPriority w:val="21"/>
    <w:qFormat/>
    <w:rsid w:val="00DB5F9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Donnelley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Raveendra Suryadevara</cp:lastModifiedBy>
  <cp:revision>142</cp:revision>
  <cp:lastPrinted>2023-09-19T00:09:00Z</cp:lastPrinted>
  <dcterms:created xsi:type="dcterms:W3CDTF">2022-06-10T14:44:00Z</dcterms:created>
  <dcterms:modified xsi:type="dcterms:W3CDTF">2024-07-22T21:47:00Z</dcterms:modified>
</cp:coreProperties>
</file>